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2D095" w14:textId="77777777" w:rsidR="007D40E2" w:rsidRPr="007D40E2" w:rsidRDefault="007D40E2" w:rsidP="007D40E2">
      <w:pPr>
        <w:spacing w:before="395" w:after="100" w:afterAutospacing="1" w:line="240" w:lineRule="exact"/>
        <w:textAlignment w:val="baseline"/>
        <w:rPr>
          <w:rFonts w:eastAsia="Calibri"/>
          <w:b/>
          <w:bCs/>
          <w:color w:val="000000"/>
          <w:sz w:val="24"/>
          <w:szCs w:val="24"/>
        </w:rPr>
      </w:pPr>
      <w:r w:rsidRPr="007D40E2">
        <w:rPr>
          <w:rFonts w:eastAsia="Calibri"/>
          <w:b/>
          <w:bCs/>
          <w:color w:val="000000"/>
          <w:sz w:val="24"/>
          <w:szCs w:val="24"/>
        </w:rPr>
        <w:t xml:space="preserve">Addendum for United States Customers </w:t>
      </w:r>
    </w:p>
    <w:p w14:paraId="1DB8AE89" w14:textId="1B18F5CF" w:rsidR="007D40E2" w:rsidRPr="009517BD" w:rsidRDefault="007D40E2" w:rsidP="007D40E2">
      <w:pPr>
        <w:spacing w:before="395" w:after="100" w:afterAutospacing="1" w:line="240" w:lineRule="exact"/>
        <w:textAlignment w:val="baseline"/>
        <w:rPr>
          <w:rFonts w:eastAsia="Calibri"/>
          <w:sz w:val="24"/>
          <w:szCs w:val="24"/>
        </w:rPr>
      </w:pPr>
      <w:r w:rsidRPr="009517BD">
        <w:rPr>
          <w:rFonts w:eastAsia="Calibri"/>
          <w:color w:val="000000"/>
          <w:sz w:val="24"/>
          <w:szCs w:val="24"/>
        </w:rPr>
        <w:t xml:space="preserve">Last updated: </w:t>
      </w:r>
      <w:r>
        <w:rPr>
          <w:rFonts w:eastAsia="Calibri"/>
          <w:color w:val="000000"/>
          <w:sz w:val="24"/>
          <w:szCs w:val="24"/>
        </w:rPr>
        <w:t xml:space="preserve">October </w:t>
      </w:r>
      <w:r w:rsidR="003D53B2">
        <w:rPr>
          <w:rFonts w:eastAsia="Calibri"/>
          <w:color w:val="000000"/>
          <w:sz w:val="24"/>
          <w:szCs w:val="24"/>
        </w:rPr>
        <w:t>15</w:t>
      </w:r>
      <w:r>
        <w:rPr>
          <w:rFonts w:eastAsia="Calibri"/>
          <w:color w:val="000000"/>
          <w:sz w:val="24"/>
          <w:szCs w:val="24"/>
        </w:rPr>
        <w:t>,</w:t>
      </w:r>
      <w:r w:rsidRPr="009517BD">
        <w:rPr>
          <w:rFonts w:eastAsia="Calibri"/>
          <w:color w:val="000000"/>
          <w:sz w:val="24"/>
          <w:szCs w:val="24"/>
        </w:rPr>
        <w:t xml:space="preserve"> 2020</w:t>
      </w:r>
    </w:p>
    <w:p w14:paraId="510C7F68" w14:textId="77777777" w:rsidR="007D40E2" w:rsidRPr="00FC226E" w:rsidRDefault="007D40E2" w:rsidP="007D40E2">
      <w:pPr>
        <w:spacing w:before="280" w:after="100" w:afterAutospacing="1" w:line="277" w:lineRule="exact"/>
        <w:textAlignment w:val="baseline"/>
        <w:rPr>
          <w:rFonts w:eastAsia="Calibri"/>
          <w:color w:val="0D0D0D"/>
          <w:spacing w:val="2"/>
          <w:sz w:val="24"/>
          <w:szCs w:val="24"/>
          <w:u w:val="single"/>
        </w:rPr>
      </w:pPr>
      <w:r w:rsidRPr="00FC226E">
        <w:rPr>
          <w:rFonts w:eastAsia="Calibri"/>
          <w:color w:val="0D0D0D"/>
          <w:spacing w:val="2"/>
          <w:sz w:val="24"/>
          <w:szCs w:val="24"/>
          <w:u w:val="single"/>
        </w:rPr>
        <w:t>Applicability</w:t>
      </w:r>
    </w:p>
    <w:p w14:paraId="6780971D" w14:textId="279AC19F" w:rsidR="007D40E2" w:rsidRDefault="007D40E2" w:rsidP="00F55E5F">
      <w:pPr>
        <w:pStyle w:val="Heading2"/>
        <w:shd w:val="clear" w:color="auto" w:fill="FFFFFF"/>
        <w:spacing w:before="0" w:after="127" w:line="288" w:lineRule="atLeast"/>
        <w:jc w:val="both"/>
        <w:rPr>
          <w:rFonts w:eastAsia="Calibri"/>
          <w:color w:val="0D0D0D"/>
          <w:spacing w:val="2"/>
          <w:sz w:val="24"/>
          <w:szCs w:val="24"/>
        </w:rPr>
      </w:pPr>
      <w:r w:rsidRPr="00F55E5F">
        <w:rPr>
          <w:rFonts w:ascii="Times New Roman" w:eastAsia="Calibri" w:hAnsi="Times New Roman" w:cs="Times New Roman"/>
          <w:b w:val="0"/>
          <w:bCs w:val="0"/>
          <w:color w:val="0D0D0D"/>
          <w:spacing w:val="2"/>
          <w:sz w:val="22"/>
          <w:szCs w:val="22"/>
        </w:rPr>
        <w:t>This Addendum is supplemental to the</w:t>
      </w:r>
      <w:r w:rsidR="00F55E5F" w:rsidRPr="00F55E5F">
        <w:rPr>
          <w:rFonts w:ascii="Times New Roman" w:hAnsi="Times New Roman" w:cs="Times New Roman"/>
          <w:b w:val="0"/>
          <w:bCs w:val="0"/>
          <w:color w:val="393939"/>
          <w:sz w:val="22"/>
          <w:szCs w:val="22"/>
        </w:rPr>
        <w:t xml:space="preserve"> </w:t>
      </w:r>
      <w:hyperlink r:id="rId8" w:history="1">
        <w:r w:rsidR="00F55E5F" w:rsidRPr="00F55E5F">
          <w:rPr>
            <w:rStyle w:val="Hyperlink"/>
            <w:rFonts w:ascii="Times New Roman" w:hAnsi="Times New Roman" w:cs="Times New Roman"/>
            <w:b w:val="0"/>
            <w:bCs w:val="0"/>
            <w:sz w:val="22"/>
            <w:szCs w:val="22"/>
          </w:rPr>
          <w:t>Website, e-mail and contracts Privacy Notice – Trelleborg</w:t>
        </w:r>
      </w:hyperlink>
      <w:r w:rsidRPr="00F55E5F">
        <w:rPr>
          <w:rFonts w:eastAsia="Calibri"/>
          <w:b w:val="0"/>
          <w:bCs w:val="0"/>
          <w:color w:val="0D0D0D"/>
          <w:spacing w:val="2"/>
          <w:sz w:val="24"/>
          <w:szCs w:val="24"/>
        </w:rPr>
        <w:t xml:space="preserve">. </w:t>
      </w:r>
      <w:r w:rsidRPr="00F55E5F">
        <w:rPr>
          <w:rFonts w:ascii="Times New Roman" w:eastAsia="Calibri" w:hAnsi="Times New Roman" w:cs="Times New Roman"/>
          <w:b w:val="0"/>
          <w:bCs w:val="0"/>
          <w:color w:val="auto"/>
          <w:sz w:val="24"/>
          <w:szCs w:val="24"/>
        </w:rPr>
        <w:t>It applies to the processing of Personal Data within the United States. As this Addendum is only a supplement, it covers only those provisions specific to the United States and it does not address those aspects of United States law that is consistent with or less stringent than the laws addressed in the Privacy Notice. Any capitalized terms not defined in this Addendum shall have the meaning ascribed to them in the Privacy Notice. To the extent of any conflict between this addendum and the Privacy Notice, the documents will be interpreted in the manner that ensure compliance with applicable law.</w:t>
      </w:r>
      <w:r w:rsidRPr="009517BD">
        <w:rPr>
          <w:rFonts w:eastAsia="Calibri"/>
          <w:color w:val="0D0D0D"/>
          <w:spacing w:val="2"/>
          <w:sz w:val="24"/>
          <w:szCs w:val="24"/>
        </w:rPr>
        <w:t> </w:t>
      </w:r>
    </w:p>
    <w:p w14:paraId="4B3227AC" w14:textId="77777777" w:rsidR="007D40E2" w:rsidRPr="009517BD" w:rsidRDefault="007D40E2" w:rsidP="007D40E2">
      <w:pPr>
        <w:spacing w:before="280" w:after="100" w:afterAutospacing="1" w:line="277" w:lineRule="exact"/>
        <w:textAlignment w:val="baseline"/>
        <w:rPr>
          <w:rFonts w:eastAsia="Calibri"/>
          <w:sz w:val="24"/>
          <w:szCs w:val="24"/>
          <w:u w:val="single"/>
        </w:rPr>
      </w:pPr>
      <w:r w:rsidRPr="00FC226E">
        <w:rPr>
          <w:rFonts w:eastAsia="Calibri"/>
          <w:color w:val="0D0D0D"/>
          <w:spacing w:val="2"/>
          <w:sz w:val="24"/>
          <w:szCs w:val="24"/>
          <w:u w:val="single"/>
        </w:rPr>
        <w:t>Individual Rights</w:t>
      </w:r>
    </w:p>
    <w:p w14:paraId="5E28E027" w14:textId="77777777" w:rsidR="007D40E2" w:rsidRPr="009517BD" w:rsidRDefault="007D40E2" w:rsidP="007D40E2">
      <w:pPr>
        <w:spacing w:before="274" w:line="276" w:lineRule="exact"/>
        <w:ind w:right="72"/>
        <w:jc w:val="both"/>
        <w:textAlignment w:val="baseline"/>
        <w:rPr>
          <w:rFonts w:eastAsia="Calibri"/>
          <w:sz w:val="24"/>
          <w:szCs w:val="24"/>
        </w:rPr>
      </w:pPr>
      <w:r w:rsidRPr="009517BD">
        <w:rPr>
          <w:rFonts w:eastAsia="Calibri"/>
          <w:sz w:val="24"/>
          <w:szCs w:val="24"/>
        </w:rPr>
        <w:t xml:space="preserve">Some jurisdictions within the United States (state, federal and local), such as California and Illinois, provide individuals with certain rights regarding their </w:t>
      </w:r>
      <w:r>
        <w:rPr>
          <w:rFonts w:eastAsia="Calibri"/>
          <w:sz w:val="24"/>
          <w:szCs w:val="24"/>
        </w:rPr>
        <w:t>Personal Data</w:t>
      </w:r>
      <w:r w:rsidRPr="009517BD">
        <w:rPr>
          <w:rFonts w:eastAsia="Calibri"/>
          <w:sz w:val="24"/>
          <w:szCs w:val="24"/>
        </w:rPr>
        <w:t>. To exercise any rights your jurisdiction may provide, contact us by using the information at the bottom of this Addendum. The following are examples of individual rights from the California Consumer Protection Act (“CCPA”). Your rights will depend on the location in which you reside:</w:t>
      </w:r>
    </w:p>
    <w:p w14:paraId="612C1CDF" w14:textId="77777777" w:rsidR="007D40E2" w:rsidRPr="00236EE0" w:rsidRDefault="007D40E2" w:rsidP="007D40E2">
      <w:pPr>
        <w:pStyle w:val="ListParagraph"/>
        <w:numPr>
          <w:ilvl w:val="0"/>
          <w:numId w:val="21"/>
        </w:numPr>
        <w:spacing w:before="274" w:line="276" w:lineRule="exact"/>
        <w:ind w:right="72"/>
        <w:textAlignment w:val="baseline"/>
        <w:rPr>
          <w:rFonts w:eastAsia="Calibri"/>
          <w:sz w:val="24"/>
          <w:szCs w:val="24"/>
        </w:rPr>
      </w:pPr>
      <w:r w:rsidRPr="00236EE0">
        <w:rPr>
          <w:rFonts w:eastAsia="Calibri"/>
          <w:sz w:val="24"/>
          <w:szCs w:val="24"/>
        </w:rPr>
        <w:t>Being informed about your Personal Data and how we control or process it;</w:t>
      </w:r>
    </w:p>
    <w:p w14:paraId="745C75A5" w14:textId="77777777" w:rsidR="007D40E2" w:rsidRPr="00236EE0" w:rsidRDefault="007D40E2" w:rsidP="007D40E2">
      <w:pPr>
        <w:pStyle w:val="ListParagraph"/>
        <w:numPr>
          <w:ilvl w:val="0"/>
          <w:numId w:val="21"/>
        </w:numPr>
        <w:spacing w:before="274" w:line="276" w:lineRule="exact"/>
        <w:ind w:right="72"/>
        <w:textAlignment w:val="baseline"/>
        <w:rPr>
          <w:rFonts w:eastAsia="Calibri"/>
          <w:sz w:val="24"/>
          <w:szCs w:val="24"/>
        </w:rPr>
      </w:pPr>
      <w:r w:rsidRPr="00236EE0">
        <w:rPr>
          <w:rFonts w:eastAsia="Calibri"/>
          <w:sz w:val="24"/>
          <w:szCs w:val="24"/>
        </w:rPr>
        <w:t>Viewing and obtaining a copy of the Personal Data we maintain about you;</w:t>
      </w:r>
    </w:p>
    <w:p w14:paraId="1A1A2498" w14:textId="77777777" w:rsidR="007D40E2" w:rsidRPr="00236EE0" w:rsidRDefault="007D40E2" w:rsidP="007D40E2">
      <w:pPr>
        <w:pStyle w:val="ListParagraph"/>
        <w:numPr>
          <w:ilvl w:val="0"/>
          <w:numId w:val="21"/>
        </w:numPr>
        <w:spacing w:before="274" w:line="276" w:lineRule="exact"/>
        <w:ind w:right="72"/>
        <w:textAlignment w:val="baseline"/>
        <w:rPr>
          <w:rFonts w:eastAsia="Calibri"/>
          <w:sz w:val="24"/>
          <w:szCs w:val="24"/>
        </w:rPr>
      </w:pPr>
      <w:r w:rsidRPr="00236EE0">
        <w:rPr>
          <w:rFonts w:eastAsia="Calibri"/>
          <w:sz w:val="24"/>
          <w:szCs w:val="24"/>
        </w:rPr>
        <w:t>Amending or revising the Personal Data we maintain about you;</w:t>
      </w:r>
    </w:p>
    <w:p w14:paraId="77FA9330" w14:textId="77777777" w:rsidR="007D40E2" w:rsidRPr="00236EE0" w:rsidRDefault="007D40E2" w:rsidP="007D40E2">
      <w:pPr>
        <w:pStyle w:val="ListParagraph"/>
        <w:numPr>
          <w:ilvl w:val="0"/>
          <w:numId w:val="21"/>
        </w:numPr>
        <w:spacing w:before="274" w:line="276" w:lineRule="exact"/>
        <w:ind w:right="72"/>
        <w:textAlignment w:val="baseline"/>
        <w:rPr>
          <w:rFonts w:eastAsia="Calibri"/>
          <w:sz w:val="24"/>
          <w:szCs w:val="24"/>
        </w:rPr>
      </w:pPr>
      <w:r w:rsidRPr="00236EE0">
        <w:rPr>
          <w:rFonts w:eastAsia="Calibri"/>
          <w:sz w:val="24"/>
          <w:szCs w:val="24"/>
        </w:rPr>
        <w:t xml:space="preserve">Having the Personal </w:t>
      </w:r>
      <w:proofErr w:type="gramStart"/>
      <w:r w:rsidRPr="00236EE0">
        <w:rPr>
          <w:rFonts w:eastAsia="Calibri"/>
          <w:sz w:val="24"/>
          <w:szCs w:val="24"/>
        </w:rPr>
        <w:t>Data</w:t>
      </w:r>
      <w:proofErr w:type="gramEnd"/>
      <w:r w:rsidRPr="00236EE0">
        <w:rPr>
          <w:rFonts w:eastAsia="Calibri"/>
          <w:sz w:val="24"/>
          <w:szCs w:val="24"/>
        </w:rPr>
        <w:t xml:space="preserve"> we keep about you erased;</w:t>
      </w:r>
    </w:p>
    <w:p w14:paraId="62ED8C93" w14:textId="77777777" w:rsidR="007D40E2" w:rsidRPr="00236EE0" w:rsidRDefault="007D40E2" w:rsidP="007D40E2">
      <w:pPr>
        <w:pStyle w:val="ListParagraph"/>
        <w:numPr>
          <w:ilvl w:val="0"/>
          <w:numId w:val="21"/>
        </w:numPr>
        <w:spacing w:before="274" w:line="276" w:lineRule="exact"/>
        <w:ind w:right="72"/>
        <w:textAlignment w:val="baseline"/>
        <w:rPr>
          <w:rFonts w:eastAsia="Calibri"/>
          <w:sz w:val="24"/>
          <w:szCs w:val="24"/>
        </w:rPr>
      </w:pPr>
      <w:r w:rsidRPr="00236EE0">
        <w:rPr>
          <w:rFonts w:eastAsia="Calibri"/>
          <w:sz w:val="24"/>
          <w:szCs w:val="24"/>
        </w:rPr>
        <w:t>Objecting to the use of your Personal Data for direct marketing;</w:t>
      </w:r>
    </w:p>
    <w:p w14:paraId="4E36D239" w14:textId="77777777" w:rsidR="007D40E2" w:rsidRPr="00236EE0" w:rsidRDefault="007D40E2" w:rsidP="007D40E2">
      <w:pPr>
        <w:pStyle w:val="ListParagraph"/>
        <w:numPr>
          <w:ilvl w:val="0"/>
          <w:numId w:val="21"/>
        </w:numPr>
        <w:spacing w:before="274" w:line="276" w:lineRule="exact"/>
        <w:ind w:right="72"/>
        <w:textAlignment w:val="baseline"/>
        <w:rPr>
          <w:rFonts w:eastAsia="Calibri"/>
          <w:sz w:val="24"/>
          <w:szCs w:val="24"/>
        </w:rPr>
      </w:pPr>
      <w:r w:rsidRPr="00236EE0">
        <w:rPr>
          <w:rFonts w:eastAsia="Calibri"/>
          <w:sz w:val="24"/>
          <w:szCs w:val="24"/>
        </w:rPr>
        <w:t>Restricting our use of the Personal Data we maintain about you;</w:t>
      </w:r>
    </w:p>
    <w:p w14:paraId="282BA0FC" w14:textId="77777777" w:rsidR="007D40E2" w:rsidRPr="00236EE0" w:rsidRDefault="007D40E2" w:rsidP="007D40E2">
      <w:pPr>
        <w:pStyle w:val="ListParagraph"/>
        <w:numPr>
          <w:ilvl w:val="0"/>
          <w:numId w:val="21"/>
        </w:numPr>
        <w:spacing w:before="274" w:line="276" w:lineRule="exact"/>
        <w:ind w:right="72"/>
        <w:textAlignment w:val="baseline"/>
        <w:rPr>
          <w:rFonts w:eastAsia="Calibri"/>
          <w:sz w:val="24"/>
          <w:szCs w:val="24"/>
        </w:rPr>
      </w:pPr>
      <w:r w:rsidRPr="00236EE0">
        <w:rPr>
          <w:rFonts w:eastAsia="Calibri"/>
          <w:sz w:val="24"/>
          <w:szCs w:val="24"/>
        </w:rPr>
        <w:t>Objecting to our use of the Personal Data we maintain about you;</w:t>
      </w:r>
    </w:p>
    <w:p w14:paraId="2CCBB9F1" w14:textId="77777777" w:rsidR="007D40E2" w:rsidRPr="00236EE0" w:rsidRDefault="007D40E2" w:rsidP="007D40E2">
      <w:pPr>
        <w:pStyle w:val="ListParagraph"/>
        <w:numPr>
          <w:ilvl w:val="0"/>
          <w:numId w:val="21"/>
        </w:numPr>
        <w:spacing w:before="274" w:line="276" w:lineRule="exact"/>
        <w:ind w:right="72"/>
        <w:textAlignment w:val="baseline"/>
        <w:rPr>
          <w:rFonts w:eastAsia="Calibri"/>
          <w:sz w:val="24"/>
          <w:szCs w:val="24"/>
        </w:rPr>
      </w:pPr>
      <w:r w:rsidRPr="00236EE0">
        <w:rPr>
          <w:rFonts w:eastAsia="Calibri"/>
          <w:sz w:val="24"/>
          <w:szCs w:val="24"/>
        </w:rPr>
        <w:t>Knowing from where we obtained your Personal Data;</w:t>
      </w:r>
    </w:p>
    <w:p w14:paraId="1EA91697" w14:textId="77777777" w:rsidR="007D40E2" w:rsidRPr="00236EE0" w:rsidRDefault="007D40E2" w:rsidP="007D40E2">
      <w:pPr>
        <w:pStyle w:val="ListParagraph"/>
        <w:numPr>
          <w:ilvl w:val="0"/>
          <w:numId w:val="21"/>
        </w:numPr>
        <w:spacing w:before="274" w:line="276" w:lineRule="exact"/>
        <w:ind w:right="72"/>
        <w:textAlignment w:val="baseline"/>
        <w:rPr>
          <w:rFonts w:eastAsia="Calibri"/>
          <w:sz w:val="24"/>
          <w:szCs w:val="24"/>
        </w:rPr>
      </w:pPr>
      <w:r w:rsidRPr="00236EE0">
        <w:rPr>
          <w:rFonts w:eastAsia="Calibri"/>
          <w:sz w:val="24"/>
          <w:szCs w:val="24"/>
        </w:rPr>
        <w:t>To receive the same products or services (to the extent possible) at the same price regardless of whether you exercise your individual rights under this Addendum;</w:t>
      </w:r>
    </w:p>
    <w:p w14:paraId="57D44FA2" w14:textId="77777777" w:rsidR="007D40E2" w:rsidRPr="00236EE0" w:rsidRDefault="007D40E2" w:rsidP="007D40E2">
      <w:pPr>
        <w:pStyle w:val="ListParagraph"/>
        <w:numPr>
          <w:ilvl w:val="0"/>
          <w:numId w:val="21"/>
        </w:numPr>
        <w:spacing w:before="274" w:line="276" w:lineRule="exact"/>
        <w:ind w:right="72"/>
        <w:textAlignment w:val="baseline"/>
        <w:rPr>
          <w:rFonts w:eastAsia="Calibri"/>
          <w:sz w:val="24"/>
          <w:szCs w:val="24"/>
        </w:rPr>
      </w:pPr>
      <w:r w:rsidRPr="00236EE0">
        <w:rPr>
          <w:rFonts w:eastAsia="Calibri"/>
          <w:sz w:val="24"/>
          <w:szCs w:val="24"/>
        </w:rPr>
        <w:t>Withdraw your previously provided consent (this right may only be available on a prospective basis); and</w:t>
      </w:r>
    </w:p>
    <w:p w14:paraId="06FFDD36" w14:textId="77777777" w:rsidR="007D40E2" w:rsidRPr="00236EE0" w:rsidRDefault="007D40E2" w:rsidP="007D40E2">
      <w:pPr>
        <w:pStyle w:val="ListParagraph"/>
        <w:numPr>
          <w:ilvl w:val="0"/>
          <w:numId w:val="21"/>
        </w:numPr>
        <w:spacing w:before="274" w:line="276" w:lineRule="exact"/>
        <w:ind w:right="72"/>
        <w:textAlignment w:val="baseline"/>
        <w:rPr>
          <w:rFonts w:eastAsia="Calibri"/>
          <w:sz w:val="24"/>
          <w:szCs w:val="24"/>
        </w:rPr>
      </w:pPr>
      <w:r w:rsidRPr="00236EE0">
        <w:rPr>
          <w:rFonts w:eastAsia="Calibri"/>
          <w:sz w:val="24"/>
          <w:szCs w:val="24"/>
        </w:rPr>
        <w:t>Filing a complaint with us.</w:t>
      </w:r>
    </w:p>
    <w:p w14:paraId="20D60E8D" w14:textId="77777777" w:rsidR="007D40E2" w:rsidRDefault="007D40E2" w:rsidP="007D40E2">
      <w:pPr>
        <w:spacing w:before="274" w:line="276" w:lineRule="exact"/>
        <w:ind w:right="72"/>
        <w:jc w:val="both"/>
        <w:textAlignment w:val="baseline"/>
        <w:rPr>
          <w:rFonts w:eastAsia="Calibri"/>
          <w:sz w:val="24"/>
          <w:szCs w:val="24"/>
        </w:rPr>
      </w:pPr>
      <w:r w:rsidRPr="009517BD">
        <w:rPr>
          <w:rFonts w:eastAsia="Calibri"/>
          <w:sz w:val="24"/>
          <w:szCs w:val="24"/>
        </w:rPr>
        <w:t>We may require that you verify your identity before exercising your individual rights. Any Personal Data received in the verification process will be processed in accordance with this Addendum. </w:t>
      </w:r>
    </w:p>
    <w:p w14:paraId="3B9FE71E" w14:textId="77777777" w:rsidR="003D53B2" w:rsidRDefault="003D53B2" w:rsidP="007D40E2">
      <w:pPr>
        <w:spacing w:before="274" w:line="276" w:lineRule="exact"/>
        <w:ind w:right="72"/>
        <w:textAlignment w:val="baseline"/>
        <w:rPr>
          <w:rFonts w:eastAsia="Calibri"/>
          <w:sz w:val="24"/>
          <w:szCs w:val="24"/>
          <w:u w:val="single"/>
        </w:rPr>
      </w:pPr>
    </w:p>
    <w:p w14:paraId="39168CEC" w14:textId="77777777" w:rsidR="003D53B2" w:rsidRDefault="003D53B2" w:rsidP="007D40E2">
      <w:pPr>
        <w:spacing w:before="274" w:line="276" w:lineRule="exact"/>
        <w:ind w:right="72"/>
        <w:textAlignment w:val="baseline"/>
        <w:rPr>
          <w:rFonts w:eastAsia="Calibri"/>
          <w:sz w:val="24"/>
          <w:szCs w:val="24"/>
          <w:u w:val="single"/>
        </w:rPr>
      </w:pPr>
    </w:p>
    <w:p w14:paraId="4EF8F7F6" w14:textId="0072398D" w:rsidR="007D40E2" w:rsidRPr="00FC226E" w:rsidRDefault="007D40E2" w:rsidP="007D40E2">
      <w:pPr>
        <w:spacing w:before="274" w:line="276" w:lineRule="exact"/>
        <w:ind w:right="72"/>
        <w:textAlignment w:val="baseline"/>
        <w:rPr>
          <w:rFonts w:eastAsia="Calibri"/>
          <w:sz w:val="24"/>
          <w:szCs w:val="24"/>
          <w:u w:val="single"/>
        </w:rPr>
      </w:pPr>
      <w:bookmarkStart w:id="0" w:name="_GoBack"/>
      <w:bookmarkEnd w:id="0"/>
      <w:r w:rsidRPr="00FC226E">
        <w:rPr>
          <w:rFonts w:eastAsia="Calibri"/>
          <w:sz w:val="24"/>
          <w:szCs w:val="24"/>
          <w:u w:val="single"/>
        </w:rPr>
        <w:lastRenderedPageBreak/>
        <w:t>Do Not Track Signals and Requests</w:t>
      </w:r>
    </w:p>
    <w:p w14:paraId="404D6FCF" w14:textId="77777777" w:rsidR="007D40E2" w:rsidRDefault="007D40E2" w:rsidP="007D40E2">
      <w:pPr>
        <w:pStyle w:val="NoSpacing"/>
      </w:pPr>
    </w:p>
    <w:p w14:paraId="75C73110" w14:textId="77777777" w:rsidR="007D40E2" w:rsidRDefault="007D40E2" w:rsidP="007D40E2">
      <w:pPr>
        <w:pStyle w:val="NormalWeb"/>
        <w:shd w:val="clear" w:color="auto" w:fill="FFFFFF"/>
        <w:spacing w:after="375"/>
        <w:jc w:val="both"/>
        <w:rPr>
          <w:rFonts w:ascii="Times New Roman" w:hAnsi="Times New Roman" w:cs="Times New Roman"/>
          <w:sz w:val="24"/>
          <w:szCs w:val="24"/>
        </w:rPr>
      </w:pPr>
      <w:r w:rsidRPr="00760653">
        <w:rPr>
          <w:rFonts w:ascii="Times New Roman" w:hAnsi="Times New Roman" w:cs="Times New Roman"/>
          <w:sz w:val="24"/>
          <w:szCs w:val="24"/>
        </w:rPr>
        <w:t>Do not track signals and requests are sent from your browser to websites you visit indicating you do not want to be tracked or monitored. In most circumstances, you need to affirmatively elect to turn on the do not track signals or requests.  Websites are not required to accept these signals or requests, and many do not. Currently, our websites do not honor do not track signals or requests.</w:t>
      </w:r>
    </w:p>
    <w:p w14:paraId="75B21CFC" w14:textId="77777777" w:rsidR="007D40E2" w:rsidRPr="00FC226E" w:rsidRDefault="007D40E2" w:rsidP="007D40E2">
      <w:pPr>
        <w:pStyle w:val="NormalWeb"/>
        <w:shd w:val="clear" w:color="auto" w:fill="FFFFFF"/>
        <w:spacing w:after="375"/>
        <w:jc w:val="both"/>
        <w:rPr>
          <w:rFonts w:ascii="Times New Roman" w:hAnsi="Times New Roman" w:cs="Times New Roman"/>
          <w:sz w:val="24"/>
          <w:szCs w:val="24"/>
          <w:u w:val="single"/>
        </w:rPr>
      </w:pPr>
      <w:r w:rsidRPr="00FC226E">
        <w:rPr>
          <w:rFonts w:ascii="Times New Roman" w:hAnsi="Times New Roman" w:cs="Times New Roman"/>
          <w:sz w:val="24"/>
          <w:szCs w:val="24"/>
          <w:u w:val="single"/>
        </w:rPr>
        <w:t>Biometric Data</w:t>
      </w:r>
    </w:p>
    <w:p w14:paraId="4D0ED839" w14:textId="77777777" w:rsidR="007D40E2" w:rsidRDefault="007D40E2" w:rsidP="007D40E2">
      <w:pPr>
        <w:pStyle w:val="NormalWeb"/>
        <w:shd w:val="clear" w:color="auto" w:fill="FFFFFF"/>
        <w:spacing w:after="375"/>
        <w:jc w:val="both"/>
        <w:rPr>
          <w:rFonts w:ascii="Times New Roman" w:hAnsi="Times New Roman" w:cs="Times New Roman"/>
          <w:sz w:val="24"/>
          <w:szCs w:val="24"/>
        </w:rPr>
      </w:pPr>
      <w:r>
        <w:rPr>
          <w:rFonts w:ascii="Times New Roman" w:hAnsi="Times New Roman" w:cs="Times New Roman"/>
          <w:sz w:val="24"/>
          <w:szCs w:val="24"/>
        </w:rPr>
        <w:t>We do not collect or use biometric data</w:t>
      </w:r>
    </w:p>
    <w:p w14:paraId="4D89D31B" w14:textId="77777777" w:rsidR="007D40E2" w:rsidRPr="00FC226E" w:rsidRDefault="007D40E2" w:rsidP="007D40E2">
      <w:pPr>
        <w:pStyle w:val="NormalWeb"/>
        <w:shd w:val="clear" w:color="auto" w:fill="FFFFFF"/>
        <w:spacing w:after="375"/>
        <w:jc w:val="both"/>
        <w:rPr>
          <w:rFonts w:ascii="Times New Roman" w:hAnsi="Times New Roman" w:cs="Times New Roman"/>
          <w:sz w:val="24"/>
          <w:szCs w:val="24"/>
          <w:u w:val="single"/>
        </w:rPr>
      </w:pPr>
      <w:r w:rsidRPr="00FC226E">
        <w:rPr>
          <w:rFonts w:ascii="Times New Roman" w:hAnsi="Times New Roman" w:cs="Times New Roman"/>
          <w:sz w:val="24"/>
          <w:szCs w:val="24"/>
          <w:u w:val="single"/>
        </w:rPr>
        <w:t>No Use of Website by Children under the Age of 13</w:t>
      </w:r>
    </w:p>
    <w:p w14:paraId="3B7488D4" w14:textId="77777777" w:rsidR="007D40E2" w:rsidRDefault="007D40E2" w:rsidP="007D40E2">
      <w:pPr>
        <w:pStyle w:val="NormalWeb"/>
        <w:shd w:val="clear" w:color="auto" w:fill="FFFFFF"/>
        <w:spacing w:after="375"/>
        <w:jc w:val="both"/>
        <w:rPr>
          <w:rFonts w:ascii="Times New Roman" w:hAnsi="Times New Roman" w:cs="Times New Roman"/>
          <w:sz w:val="24"/>
          <w:szCs w:val="24"/>
        </w:rPr>
      </w:pPr>
      <w:r>
        <w:rPr>
          <w:rFonts w:ascii="Times New Roman" w:hAnsi="Times New Roman" w:cs="Times New Roman"/>
          <w:sz w:val="24"/>
          <w:szCs w:val="24"/>
        </w:rPr>
        <w:t>Our w</w:t>
      </w:r>
      <w:r w:rsidRPr="00760653">
        <w:rPr>
          <w:rFonts w:ascii="Times New Roman" w:hAnsi="Times New Roman" w:cs="Times New Roman"/>
          <w:sz w:val="24"/>
          <w:szCs w:val="24"/>
        </w:rPr>
        <w:t>ebsite</w:t>
      </w:r>
      <w:r>
        <w:rPr>
          <w:rFonts w:ascii="Times New Roman" w:hAnsi="Times New Roman" w:cs="Times New Roman"/>
          <w:sz w:val="24"/>
          <w:szCs w:val="24"/>
        </w:rPr>
        <w:t>s</w:t>
      </w:r>
      <w:r w:rsidRPr="00760653">
        <w:rPr>
          <w:rFonts w:ascii="Times New Roman" w:hAnsi="Times New Roman" w:cs="Times New Roman"/>
          <w:sz w:val="24"/>
          <w:szCs w:val="24"/>
        </w:rPr>
        <w:t xml:space="preserve"> </w:t>
      </w:r>
      <w:r>
        <w:rPr>
          <w:rFonts w:ascii="Times New Roman" w:hAnsi="Times New Roman" w:cs="Times New Roman"/>
          <w:sz w:val="24"/>
          <w:szCs w:val="24"/>
        </w:rPr>
        <w:t xml:space="preserve">are </w:t>
      </w:r>
      <w:r w:rsidRPr="00760653">
        <w:rPr>
          <w:rFonts w:ascii="Times New Roman" w:hAnsi="Times New Roman" w:cs="Times New Roman"/>
          <w:sz w:val="24"/>
          <w:szCs w:val="24"/>
        </w:rPr>
        <w:t>not designed for</w:t>
      </w:r>
      <w:r>
        <w:rPr>
          <w:rFonts w:ascii="Times New Roman" w:hAnsi="Times New Roman" w:cs="Times New Roman"/>
          <w:sz w:val="24"/>
          <w:szCs w:val="24"/>
        </w:rPr>
        <w:t>, targeted towards</w:t>
      </w:r>
      <w:r w:rsidRPr="00760653">
        <w:rPr>
          <w:rFonts w:ascii="Times New Roman" w:hAnsi="Times New Roman" w:cs="Times New Roman"/>
          <w:sz w:val="24"/>
          <w:szCs w:val="24"/>
        </w:rPr>
        <w:t xml:space="preserve"> or intended for use by those under the age of 18. We have no intention of collecting </w:t>
      </w:r>
      <w:r>
        <w:rPr>
          <w:rFonts w:ascii="Times New Roman" w:hAnsi="Times New Roman" w:cs="Times New Roman"/>
          <w:sz w:val="24"/>
          <w:szCs w:val="24"/>
        </w:rPr>
        <w:t xml:space="preserve">Personal Data </w:t>
      </w:r>
      <w:r w:rsidRPr="00760653">
        <w:rPr>
          <w:rFonts w:ascii="Times New Roman" w:hAnsi="Times New Roman" w:cs="Times New Roman"/>
          <w:sz w:val="24"/>
          <w:szCs w:val="24"/>
        </w:rPr>
        <w:t>from children under the age of 1</w:t>
      </w:r>
      <w:r>
        <w:rPr>
          <w:rFonts w:ascii="Times New Roman" w:hAnsi="Times New Roman" w:cs="Times New Roman"/>
          <w:sz w:val="24"/>
          <w:szCs w:val="24"/>
        </w:rPr>
        <w:t>3</w:t>
      </w:r>
      <w:r w:rsidRPr="00760653">
        <w:rPr>
          <w:rFonts w:ascii="Times New Roman" w:hAnsi="Times New Roman" w:cs="Times New Roman"/>
          <w:sz w:val="24"/>
          <w:szCs w:val="24"/>
        </w:rPr>
        <w:t xml:space="preserve">. If we become aware </w:t>
      </w:r>
      <w:r>
        <w:rPr>
          <w:rFonts w:ascii="Times New Roman" w:hAnsi="Times New Roman" w:cs="Times New Roman"/>
          <w:sz w:val="24"/>
          <w:szCs w:val="24"/>
        </w:rPr>
        <w:t xml:space="preserve">Personal Data </w:t>
      </w:r>
      <w:r w:rsidRPr="00760653">
        <w:rPr>
          <w:rFonts w:ascii="Times New Roman" w:hAnsi="Times New Roman" w:cs="Times New Roman"/>
          <w:sz w:val="24"/>
          <w:szCs w:val="24"/>
        </w:rPr>
        <w:t>from a child under the age of 1</w:t>
      </w:r>
      <w:r>
        <w:rPr>
          <w:rFonts w:ascii="Times New Roman" w:hAnsi="Times New Roman" w:cs="Times New Roman"/>
          <w:sz w:val="24"/>
          <w:szCs w:val="24"/>
        </w:rPr>
        <w:t>3</w:t>
      </w:r>
      <w:r w:rsidRPr="00760653">
        <w:rPr>
          <w:rFonts w:ascii="Times New Roman" w:hAnsi="Times New Roman" w:cs="Times New Roman"/>
          <w:sz w:val="24"/>
          <w:szCs w:val="24"/>
        </w:rPr>
        <w:t xml:space="preserve"> has been collected without the consent of a parent or guardian, we will use all reasonable efforts to delete such </w:t>
      </w:r>
      <w:r>
        <w:rPr>
          <w:rFonts w:ascii="Times New Roman" w:hAnsi="Times New Roman" w:cs="Times New Roman"/>
          <w:sz w:val="24"/>
          <w:szCs w:val="24"/>
        </w:rPr>
        <w:t>data</w:t>
      </w:r>
      <w:r w:rsidRPr="00760653">
        <w:rPr>
          <w:rFonts w:ascii="Times New Roman" w:hAnsi="Times New Roman" w:cs="Times New Roman"/>
          <w:sz w:val="24"/>
          <w:szCs w:val="24"/>
        </w:rPr>
        <w:t xml:space="preserve">. If you believe we may have inadvertently collected information about a minor, please contact us using the information provided at the end of this </w:t>
      </w:r>
      <w:r>
        <w:rPr>
          <w:rFonts w:ascii="Times New Roman" w:hAnsi="Times New Roman" w:cs="Times New Roman"/>
          <w:sz w:val="24"/>
          <w:szCs w:val="24"/>
        </w:rPr>
        <w:t>Addendum</w:t>
      </w:r>
      <w:r w:rsidRPr="00760653">
        <w:rPr>
          <w:rFonts w:ascii="Times New Roman" w:hAnsi="Times New Roman" w:cs="Times New Roman"/>
          <w:sz w:val="24"/>
          <w:szCs w:val="24"/>
        </w:rPr>
        <w:t>.</w:t>
      </w:r>
    </w:p>
    <w:p w14:paraId="00B1F494" w14:textId="77777777" w:rsidR="007D40E2" w:rsidRPr="00FC226E" w:rsidRDefault="007D40E2" w:rsidP="007D40E2">
      <w:pPr>
        <w:pStyle w:val="NormalWeb"/>
        <w:shd w:val="clear" w:color="auto" w:fill="FFFFFF"/>
        <w:spacing w:after="375"/>
        <w:jc w:val="both"/>
        <w:rPr>
          <w:rFonts w:ascii="Times New Roman" w:hAnsi="Times New Roman" w:cs="Times New Roman"/>
          <w:sz w:val="24"/>
          <w:szCs w:val="24"/>
          <w:u w:val="single"/>
        </w:rPr>
      </w:pPr>
      <w:r w:rsidRPr="00FC226E">
        <w:rPr>
          <w:rFonts w:ascii="Times New Roman" w:hAnsi="Times New Roman" w:cs="Times New Roman"/>
          <w:sz w:val="24"/>
          <w:szCs w:val="24"/>
          <w:u w:val="single"/>
        </w:rPr>
        <w:t>No Sale of Personal Data</w:t>
      </w:r>
    </w:p>
    <w:p w14:paraId="460070C9" w14:textId="77777777" w:rsidR="007D40E2" w:rsidRDefault="007D40E2" w:rsidP="007D40E2">
      <w:pPr>
        <w:pStyle w:val="NormalWeb"/>
        <w:shd w:val="clear" w:color="auto" w:fill="FFFFFF"/>
        <w:spacing w:after="375"/>
        <w:jc w:val="both"/>
        <w:rPr>
          <w:rFonts w:ascii="Times New Roman" w:hAnsi="Times New Roman" w:cs="Times New Roman"/>
          <w:sz w:val="24"/>
          <w:szCs w:val="24"/>
        </w:rPr>
      </w:pPr>
      <w:r>
        <w:rPr>
          <w:rFonts w:ascii="Times New Roman" w:hAnsi="Times New Roman" w:cs="Times New Roman"/>
          <w:sz w:val="24"/>
          <w:szCs w:val="24"/>
        </w:rPr>
        <w:t>We do not sell, lease or otherwise transfer your Personal Data to third parties, except as described in the Privacy Notice, none of which uses constitute sale or lease of Personal Data.</w:t>
      </w:r>
    </w:p>
    <w:p w14:paraId="19F3B081" w14:textId="77777777" w:rsidR="007D40E2" w:rsidRPr="00FC226E" w:rsidRDefault="007D40E2" w:rsidP="007D40E2">
      <w:pPr>
        <w:pStyle w:val="NormalWeb"/>
        <w:shd w:val="clear" w:color="auto" w:fill="FFFFFF"/>
        <w:spacing w:after="375"/>
        <w:jc w:val="both"/>
        <w:rPr>
          <w:rFonts w:ascii="Times New Roman" w:hAnsi="Times New Roman" w:cs="Times New Roman"/>
          <w:sz w:val="24"/>
          <w:szCs w:val="24"/>
          <w:u w:val="single"/>
        </w:rPr>
      </w:pPr>
      <w:r w:rsidRPr="00FC226E">
        <w:rPr>
          <w:rFonts w:ascii="Times New Roman" w:hAnsi="Times New Roman" w:cs="Times New Roman"/>
          <w:sz w:val="24"/>
          <w:szCs w:val="24"/>
          <w:u w:val="single"/>
        </w:rPr>
        <w:t>Contact Information</w:t>
      </w:r>
    </w:p>
    <w:p w14:paraId="34C70FDE" w14:textId="285F77AB" w:rsidR="007D40E2" w:rsidRDefault="007D40E2" w:rsidP="007D40E2">
      <w:pPr>
        <w:pStyle w:val="NormalWeb"/>
        <w:shd w:val="clear" w:color="auto" w:fill="FFFFFF"/>
        <w:rPr>
          <w:rFonts w:ascii="Times New Roman" w:hAnsi="Times New Roman" w:cs="Times New Roman"/>
          <w:sz w:val="24"/>
          <w:szCs w:val="24"/>
        </w:rPr>
      </w:pPr>
      <w:r w:rsidRPr="00760653">
        <w:rPr>
          <w:rFonts w:ascii="Times New Roman" w:hAnsi="Times New Roman" w:cs="Times New Roman"/>
          <w:sz w:val="24"/>
          <w:szCs w:val="24"/>
        </w:rPr>
        <w:t xml:space="preserve">If you have any questions or concerns regarding the processing of your </w:t>
      </w:r>
      <w:r>
        <w:rPr>
          <w:rFonts w:ascii="Times New Roman" w:hAnsi="Times New Roman" w:cs="Times New Roman"/>
          <w:sz w:val="24"/>
          <w:szCs w:val="24"/>
        </w:rPr>
        <w:t>Personal Data</w:t>
      </w:r>
      <w:r w:rsidRPr="00760653">
        <w:rPr>
          <w:rFonts w:ascii="Times New Roman" w:hAnsi="Times New Roman" w:cs="Times New Roman"/>
          <w:sz w:val="24"/>
          <w:szCs w:val="24"/>
        </w:rPr>
        <w:t xml:space="preserve"> or wish to exercise any of your rights or obtain a copy of the safeguard mechanisms put in place to protect your </w:t>
      </w:r>
      <w:r>
        <w:rPr>
          <w:rFonts w:ascii="Times New Roman" w:hAnsi="Times New Roman" w:cs="Times New Roman"/>
          <w:sz w:val="24"/>
          <w:szCs w:val="24"/>
        </w:rPr>
        <w:t>Personal Data</w:t>
      </w:r>
      <w:r w:rsidRPr="00760653">
        <w:rPr>
          <w:rFonts w:ascii="Times New Roman" w:hAnsi="Times New Roman" w:cs="Times New Roman"/>
          <w:sz w:val="24"/>
          <w:szCs w:val="24"/>
        </w:rPr>
        <w:t xml:space="preserve"> in case of any transfer, please contact Trelleborg on the contact details set forth below. </w:t>
      </w:r>
    </w:p>
    <w:p w14:paraId="717E9D48" w14:textId="77777777" w:rsidR="007D40E2" w:rsidRPr="00760653" w:rsidRDefault="007D40E2" w:rsidP="007D40E2">
      <w:pPr>
        <w:pStyle w:val="NormalWeb"/>
        <w:shd w:val="clear" w:color="auto" w:fill="FFFFFF"/>
        <w:rPr>
          <w:rFonts w:ascii="Times New Roman" w:hAnsi="Times New Roman" w:cs="Times New Roman"/>
          <w:sz w:val="24"/>
          <w:szCs w:val="24"/>
        </w:rPr>
      </w:pPr>
    </w:p>
    <w:p w14:paraId="279BB413" w14:textId="77777777" w:rsidR="007D40E2" w:rsidRDefault="007D40E2" w:rsidP="007D40E2">
      <w:pPr>
        <w:pStyle w:val="NormalWeb"/>
        <w:shd w:val="clear" w:color="auto" w:fill="FFFFFF"/>
        <w:rPr>
          <w:rFonts w:ascii="Times New Roman" w:hAnsi="Times New Roman" w:cs="Times New Roman"/>
          <w:sz w:val="24"/>
          <w:szCs w:val="24"/>
        </w:rPr>
      </w:pPr>
      <w:r w:rsidRPr="00760653">
        <w:rPr>
          <w:rFonts w:ascii="Times New Roman" w:hAnsi="Times New Roman" w:cs="Times New Roman"/>
          <w:sz w:val="24"/>
          <w:szCs w:val="24"/>
        </w:rPr>
        <w:t xml:space="preserve">The data controller for </w:t>
      </w:r>
      <w:r>
        <w:rPr>
          <w:rFonts w:ascii="Times New Roman" w:hAnsi="Times New Roman" w:cs="Times New Roman"/>
          <w:sz w:val="24"/>
          <w:szCs w:val="24"/>
        </w:rPr>
        <w:t>Personal Data</w:t>
      </w:r>
      <w:r w:rsidRPr="00760653">
        <w:rPr>
          <w:rFonts w:ascii="Times New Roman" w:hAnsi="Times New Roman" w:cs="Times New Roman"/>
          <w:sz w:val="24"/>
          <w:szCs w:val="24"/>
        </w:rPr>
        <w:t xml:space="preserve"> is:</w:t>
      </w:r>
      <w:r>
        <w:rPr>
          <w:rFonts w:ascii="Times New Roman" w:hAnsi="Times New Roman" w:cs="Times New Roman"/>
          <w:sz w:val="24"/>
          <w:szCs w:val="24"/>
        </w:rPr>
        <w:t xml:space="preserve"> </w:t>
      </w:r>
    </w:p>
    <w:p w14:paraId="53B88AAB" w14:textId="528B0725" w:rsidR="007D40E2" w:rsidRDefault="007D40E2" w:rsidP="007D40E2">
      <w:pPr>
        <w:pStyle w:val="NormalWeb"/>
        <w:shd w:val="clear" w:color="auto" w:fill="FFFFFF"/>
        <w:rPr>
          <w:rFonts w:ascii="Times New Roman" w:hAnsi="Times New Roman" w:cs="Times New Roman"/>
          <w:sz w:val="24"/>
          <w:szCs w:val="24"/>
        </w:rPr>
      </w:pPr>
      <w:r w:rsidRPr="007D40E2">
        <w:rPr>
          <w:rFonts w:ascii="Times New Roman" w:hAnsi="Times New Roman" w:cs="Times New Roman"/>
          <w:sz w:val="24"/>
          <w:szCs w:val="24"/>
        </w:rPr>
        <w:t>Trell</w:t>
      </w:r>
      <w:r>
        <w:rPr>
          <w:rFonts w:ascii="Times New Roman" w:hAnsi="Times New Roman" w:cs="Times New Roman"/>
          <w:sz w:val="24"/>
          <w:szCs w:val="24"/>
        </w:rPr>
        <w:t>eborg Corporation</w:t>
      </w:r>
      <w:r w:rsidRPr="007D40E2">
        <w:rPr>
          <w:rFonts w:ascii="Times New Roman" w:hAnsi="Times New Roman" w:cs="Times New Roman"/>
          <w:sz w:val="24"/>
          <w:szCs w:val="24"/>
        </w:rPr>
        <w:br/>
        <w:t>15701 Centennial Drive</w:t>
      </w:r>
    </w:p>
    <w:p w14:paraId="3A9E033D" w14:textId="6E29CB06" w:rsidR="007D40E2" w:rsidRDefault="007D40E2" w:rsidP="007D40E2">
      <w:pPr>
        <w:pStyle w:val="NormalWeb"/>
        <w:shd w:val="clear" w:color="auto" w:fill="FFFFFF"/>
        <w:rPr>
          <w:rFonts w:ascii="Times New Roman" w:hAnsi="Times New Roman" w:cs="Times New Roman"/>
          <w:sz w:val="24"/>
          <w:szCs w:val="24"/>
        </w:rPr>
      </w:pPr>
      <w:r w:rsidRPr="007D40E2">
        <w:rPr>
          <w:rFonts w:ascii="Times New Roman" w:hAnsi="Times New Roman" w:cs="Times New Roman"/>
          <w:sz w:val="24"/>
          <w:szCs w:val="24"/>
        </w:rPr>
        <w:t>Northville, MI  48168</w:t>
      </w:r>
    </w:p>
    <w:p w14:paraId="545EA588" w14:textId="3BBFB7F7" w:rsidR="007D40E2" w:rsidRDefault="007D40E2" w:rsidP="007D40E2">
      <w:pPr>
        <w:pStyle w:val="NormalWeb"/>
        <w:shd w:val="clear" w:color="auto" w:fill="FFFFFF"/>
        <w:rPr>
          <w:rFonts w:ascii="Times New Roman" w:hAnsi="Times New Roman" w:cs="Times New Roman"/>
          <w:sz w:val="24"/>
          <w:szCs w:val="24"/>
        </w:rPr>
      </w:pPr>
    </w:p>
    <w:p w14:paraId="450142B1" w14:textId="72CD697D" w:rsidR="0040565C" w:rsidRPr="007D40E2" w:rsidRDefault="0040565C" w:rsidP="007D40E2">
      <w:pPr>
        <w:pStyle w:val="NormalWeb"/>
        <w:shd w:val="clear" w:color="auto" w:fill="FFFFFF"/>
        <w:rPr>
          <w:rFonts w:ascii="Times New Roman" w:hAnsi="Times New Roman" w:cs="Times New Roman"/>
          <w:sz w:val="24"/>
          <w:szCs w:val="24"/>
        </w:rPr>
      </w:pPr>
      <w:r>
        <w:rPr>
          <w:rFonts w:ascii="Times New Roman" w:hAnsi="Times New Roman" w:cs="Times New Roman"/>
          <w:sz w:val="24"/>
          <w:szCs w:val="24"/>
        </w:rPr>
        <w:t>Call us at +1 (0)888 914 9661 and enter PIN 61024.</w:t>
      </w:r>
    </w:p>
    <w:p w14:paraId="69ACA5D9" w14:textId="2C76047B" w:rsidR="007D40E2" w:rsidRPr="00760653" w:rsidRDefault="00CB5F83" w:rsidP="007D40E2">
      <w:pPr>
        <w:pStyle w:val="NormalWeb"/>
        <w:shd w:val="clear" w:color="auto" w:fill="FFFFFF"/>
        <w:rPr>
          <w:rFonts w:ascii="Times New Roman" w:hAnsi="Times New Roman" w:cs="Times New Roman"/>
          <w:sz w:val="24"/>
          <w:szCs w:val="24"/>
        </w:rPr>
      </w:pPr>
      <w:hyperlink r:id="rId9" w:history="1">
        <w:r w:rsidR="007D40E2" w:rsidRPr="00760653">
          <w:rPr>
            <w:rStyle w:val="Hyperlink"/>
            <w:rFonts w:ascii="Times New Roman" w:hAnsi="Times New Roman" w:cs="Times New Roman"/>
            <w:sz w:val="24"/>
            <w:szCs w:val="24"/>
          </w:rPr>
          <w:t>Click here to contact the Data controller</w:t>
        </w:r>
      </w:hyperlink>
      <w:r w:rsidR="007D40E2">
        <w:rPr>
          <w:rStyle w:val="Hyperlink"/>
          <w:rFonts w:ascii="Times New Roman" w:hAnsi="Times New Roman" w:cs="Times New Roman"/>
          <w:sz w:val="24"/>
          <w:szCs w:val="24"/>
        </w:rPr>
        <w:t xml:space="preserve"> </w:t>
      </w:r>
    </w:p>
    <w:p w14:paraId="1F636CF8" w14:textId="77777777" w:rsidR="007D40E2" w:rsidRPr="009517BD" w:rsidRDefault="007D40E2" w:rsidP="007D40E2">
      <w:pPr>
        <w:rPr>
          <w:sz w:val="24"/>
          <w:szCs w:val="24"/>
        </w:rPr>
      </w:pPr>
    </w:p>
    <w:p w14:paraId="6CF1D411" w14:textId="77777777" w:rsidR="000445ED" w:rsidRPr="007D40E2" w:rsidRDefault="000445ED" w:rsidP="000445ED"/>
    <w:sectPr w:rsidR="000445ED" w:rsidRPr="007D40E2" w:rsidSect="009357C7">
      <w:footerReference w:type="default" r:id="rId10"/>
      <w:headerReference w:type="first" r:id="rId11"/>
      <w:footerReference w:type="first" r:id="rId12"/>
      <w:pgSz w:w="11906" w:h="16838" w:code="9"/>
      <w:pgMar w:top="2041" w:right="1701" w:bottom="1418" w:left="1701" w:header="568"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6D1CC" w14:textId="77777777" w:rsidR="00CB5F83" w:rsidRDefault="00CB5F83">
      <w:r>
        <w:separator/>
      </w:r>
    </w:p>
  </w:endnote>
  <w:endnote w:type="continuationSeparator" w:id="0">
    <w:p w14:paraId="00464050" w14:textId="77777777" w:rsidR="00CB5F83" w:rsidRDefault="00CB5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3B391" w14:textId="77777777" w:rsidR="006B04CC" w:rsidRDefault="009B2892" w:rsidP="000445ED">
    <w:pPr>
      <w:pStyle w:val="Sidnummer1"/>
    </w:pPr>
    <w:r>
      <w:fldChar w:fldCharType="begin"/>
    </w:r>
    <w:r>
      <w:instrText xml:space="preserve"> PAGE </w:instrText>
    </w:r>
    <w:r>
      <w:fldChar w:fldCharType="separate"/>
    </w:r>
    <w:r w:rsidR="006B04CC">
      <w:rPr>
        <w:noProof/>
      </w:rPr>
      <w:t>2</w:t>
    </w:r>
    <w:r>
      <w:rPr>
        <w:noProof/>
      </w:rPr>
      <w:fldChar w:fldCharType="end"/>
    </w:r>
    <w:r w:rsidR="006B04CC">
      <w:t>(</w:t>
    </w:r>
    <w:r>
      <w:fldChar w:fldCharType="begin"/>
    </w:r>
    <w:r>
      <w:instrText xml:space="preserve"> NUMPAGES </w:instrText>
    </w:r>
    <w:r>
      <w:fldChar w:fldCharType="separate"/>
    </w:r>
    <w:r w:rsidR="006B04CC">
      <w:rPr>
        <w:noProof/>
      </w:rPr>
      <w:t>2</w:t>
    </w:r>
    <w:r>
      <w:rPr>
        <w:noProof/>
      </w:rPr>
      <w:fldChar w:fldCharType="end"/>
    </w:r>
    <w:r w:rsidR="006B04CC">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98DA0" w14:textId="77777777" w:rsidR="006B04CC" w:rsidRDefault="009B2892" w:rsidP="000445ED">
    <w:pPr>
      <w:pStyle w:val="Sidnummer1"/>
    </w:pPr>
    <w:r>
      <w:fldChar w:fldCharType="begin"/>
    </w:r>
    <w:r>
      <w:instrText xml:space="preserve"> PAGE </w:instrText>
    </w:r>
    <w:r>
      <w:fldChar w:fldCharType="separate"/>
    </w:r>
    <w:r w:rsidR="009B5FA6">
      <w:rPr>
        <w:noProof/>
      </w:rPr>
      <w:t>1</w:t>
    </w:r>
    <w:r>
      <w:rPr>
        <w:noProof/>
      </w:rPr>
      <w:fldChar w:fldCharType="end"/>
    </w:r>
    <w:r w:rsidR="006B04CC">
      <w:t>(</w:t>
    </w:r>
    <w:r>
      <w:fldChar w:fldCharType="begin"/>
    </w:r>
    <w:r>
      <w:instrText xml:space="preserve"> NUMPAGES </w:instrText>
    </w:r>
    <w:r>
      <w:fldChar w:fldCharType="separate"/>
    </w:r>
    <w:r w:rsidR="009B5FA6">
      <w:rPr>
        <w:noProof/>
      </w:rPr>
      <w:t>1</w:t>
    </w:r>
    <w:r>
      <w:rPr>
        <w:noProof/>
      </w:rPr>
      <w:fldChar w:fldCharType="end"/>
    </w:r>
    <w:r w:rsidR="006B04CC">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0FABA" w14:textId="77777777" w:rsidR="00CB5F83" w:rsidRDefault="00CB5F83">
      <w:r>
        <w:separator/>
      </w:r>
    </w:p>
  </w:footnote>
  <w:footnote w:type="continuationSeparator" w:id="0">
    <w:p w14:paraId="3DC840B7" w14:textId="77777777" w:rsidR="00CB5F83" w:rsidRDefault="00CB5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34C10" w14:textId="77777777" w:rsidR="006B04CC" w:rsidRDefault="006B04CC" w:rsidP="00566F11">
    <w:r>
      <w:rPr>
        <w:noProof/>
        <w:lang w:val="sv-SE" w:eastAsia="sv-SE"/>
      </w:rPr>
      <w:drawing>
        <wp:anchor distT="0" distB="0" distL="114300" distR="114300" simplePos="0" relativeHeight="251657728" behindDoc="0" locked="0" layoutInCell="1" allowOverlap="0" wp14:anchorId="2ED7CDD1" wp14:editId="27FF964E">
          <wp:simplePos x="0" y="0"/>
          <wp:positionH relativeFrom="column">
            <wp:align>center</wp:align>
          </wp:positionH>
          <wp:positionV relativeFrom="page">
            <wp:posOffset>362914</wp:posOffset>
          </wp:positionV>
          <wp:extent cx="1436163" cy="608414"/>
          <wp:effectExtent l="19050" t="0" r="0" b="0"/>
          <wp:wrapNone/>
          <wp:docPr id="2" name="Bild 2" descr="TRAB 40 PM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B 40 PMS_rgb"/>
                  <pic:cNvPicPr>
                    <a:picLocks noChangeAspect="1" noChangeArrowheads="1"/>
                  </pic:cNvPicPr>
                </pic:nvPicPr>
                <pic:blipFill>
                  <a:blip r:embed="rId1"/>
                  <a:srcRect/>
                  <a:stretch>
                    <a:fillRect/>
                  </a:stretch>
                </pic:blipFill>
                <pic:spPr bwMode="auto">
                  <a:xfrm>
                    <a:off x="0" y="0"/>
                    <a:ext cx="1436163" cy="608414"/>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E57E5"/>
    <w:multiLevelType w:val="multilevel"/>
    <w:tmpl w:val="902A25D6"/>
    <w:lvl w:ilvl="0">
      <w:start w:val="1"/>
      <w:numFmt w:val="decimal"/>
      <w:lvlText w:val="%1."/>
      <w:lvlJc w:val="left"/>
      <w:pPr>
        <w:tabs>
          <w:tab w:val="num" w:pos="360"/>
        </w:tabs>
        <w:ind w:left="360" w:hanging="360"/>
      </w:pPr>
      <w:rPr>
        <w:rFonts w:ascii="Arial" w:hAnsi="Arial"/>
        <w:sz w:val="21"/>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22473B70"/>
    <w:multiLevelType w:val="multilevel"/>
    <w:tmpl w:val="0409001D"/>
    <w:lvl w:ilvl="0">
      <w:start w:val="1"/>
      <w:numFmt w:val="bullet"/>
      <w:lvlText w:val="■"/>
      <w:lvlJc w:val="left"/>
      <w:pPr>
        <w:tabs>
          <w:tab w:val="num" w:pos="360"/>
        </w:tabs>
        <w:ind w:left="360" w:hanging="360"/>
      </w:pPr>
      <w:rPr>
        <w:rFonts w:ascii="Arial" w:hAnsi="Arial" w:hint="default"/>
        <w:color w:val="auto"/>
        <w:sz w:val="21"/>
      </w:rPr>
    </w:lvl>
    <w:lvl w:ilvl="1">
      <w:start w:val="1"/>
      <w:numFmt w:val="bullet"/>
      <w:lvlText w:val="■"/>
      <w:lvlJc w:val="left"/>
      <w:pPr>
        <w:tabs>
          <w:tab w:val="num" w:pos="720"/>
        </w:tabs>
        <w:ind w:left="720" w:hanging="360"/>
      </w:pPr>
      <w:rPr>
        <w:rFonts w:ascii="Arial" w:hAnsi="Arial" w:hint="default"/>
        <w:color w:val="auto"/>
        <w:sz w:val="21"/>
      </w:rPr>
    </w:lvl>
    <w:lvl w:ilvl="2">
      <w:start w:val="1"/>
      <w:numFmt w:val="bullet"/>
      <w:lvlText w:val="■"/>
      <w:lvlJc w:val="left"/>
      <w:pPr>
        <w:tabs>
          <w:tab w:val="num" w:pos="1080"/>
        </w:tabs>
        <w:ind w:left="1080" w:hanging="360"/>
      </w:pPr>
      <w:rPr>
        <w:rFonts w:ascii="Arial" w:hAnsi="Arial" w:hint="default"/>
        <w:color w:val="auto"/>
        <w:sz w:val="21"/>
      </w:rPr>
    </w:lvl>
    <w:lvl w:ilvl="3">
      <w:start w:val="1"/>
      <w:numFmt w:val="bullet"/>
      <w:lvlText w:val="■"/>
      <w:lvlJc w:val="left"/>
      <w:pPr>
        <w:tabs>
          <w:tab w:val="num" w:pos="1440"/>
        </w:tabs>
        <w:ind w:left="1440" w:hanging="360"/>
      </w:pPr>
      <w:rPr>
        <w:rFonts w:ascii="Arial" w:hAnsi="Arial" w:hint="default"/>
        <w:color w:val="auto"/>
        <w:sz w:val="21"/>
      </w:rPr>
    </w:lvl>
    <w:lvl w:ilvl="4">
      <w:start w:val="1"/>
      <w:numFmt w:val="bullet"/>
      <w:lvlText w:val="■"/>
      <w:lvlJc w:val="left"/>
      <w:pPr>
        <w:tabs>
          <w:tab w:val="num" w:pos="1800"/>
        </w:tabs>
        <w:ind w:left="1800" w:hanging="360"/>
      </w:pPr>
      <w:rPr>
        <w:rFonts w:ascii="Arial" w:hAnsi="Arial" w:hint="default"/>
        <w:color w:val="auto"/>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302A66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2E40412"/>
    <w:multiLevelType w:val="multilevel"/>
    <w:tmpl w:val="54E4365E"/>
    <w:lvl w:ilvl="0">
      <w:start w:val="1"/>
      <w:numFmt w:val="bullet"/>
      <w:lvlText w:val="■"/>
      <w:lvlJc w:val="left"/>
      <w:pPr>
        <w:tabs>
          <w:tab w:val="num" w:pos="360"/>
        </w:tabs>
        <w:ind w:left="360" w:hanging="360"/>
      </w:pPr>
      <w:rPr>
        <w:rFonts w:ascii="Arial" w:hAnsi="Arial" w:hint="default"/>
        <w:color w:val="auto"/>
        <w:sz w:val="21"/>
      </w:rPr>
    </w:lvl>
    <w:lvl w:ilvl="1">
      <w:start w:val="1"/>
      <w:numFmt w:val="bullet"/>
      <w:lvlText w:val="■"/>
      <w:lvlJc w:val="left"/>
      <w:pPr>
        <w:tabs>
          <w:tab w:val="num" w:pos="720"/>
        </w:tabs>
        <w:ind w:left="720" w:hanging="360"/>
      </w:pPr>
      <w:rPr>
        <w:rFonts w:ascii="Arial" w:hAnsi="Arial" w:hint="default"/>
        <w:color w:val="auto"/>
        <w:sz w:val="21"/>
      </w:rPr>
    </w:lvl>
    <w:lvl w:ilvl="2">
      <w:start w:val="1"/>
      <w:numFmt w:val="bullet"/>
      <w:lvlText w:val="■"/>
      <w:lvlJc w:val="left"/>
      <w:pPr>
        <w:tabs>
          <w:tab w:val="num" w:pos="1080"/>
        </w:tabs>
        <w:ind w:left="1080" w:hanging="360"/>
      </w:pPr>
      <w:rPr>
        <w:rFonts w:ascii="Arial" w:hAnsi="Arial" w:hint="default"/>
        <w:color w:val="auto"/>
        <w:sz w:val="21"/>
      </w:rPr>
    </w:lvl>
    <w:lvl w:ilvl="3">
      <w:start w:val="1"/>
      <w:numFmt w:val="bullet"/>
      <w:lvlText w:val="■"/>
      <w:lvlJc w:val="left"/>
      <w:pPr>
        <w:tabs>
          <w:tab w:val="num" w:pos="1440"/>
        </w:tabs>
        <w:ind w:left="1440" w:hanging="360"/>
      </w:pPr>
      <w:rPr>
        <w:rFonts w:ascii="Arial" w:hAnsi="Arial" w:hint="default"/>
        <w:color w:val="auto"/>
        <w:sz w:val="21"/>
      </w:rPr>
    </w:lvl>
    <w:lvl w:ilvl="4">
      <w:start w:val="1"/>
      <w:numFmt w:val="bullet"/>
      <w:lvlText w:val="■"/>
      <w:lvlJc w:val="left"/>
      <w:pPr>
        <w:tabs>
          <w:tab w:val="num" w:pos="1800"/>
        </w:tabs>
        <w:ind w:left="1800" w:hanging="360"/>
      </w:pPr>
      <w:rPr>
        <w:rFonts w:ascii="Arial" w:hAnsi="Arial" w:hint="default"/>
        <w:color w:val="auto"/>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45E1E1E"/>
    <w:multiLevelType w:val="multilevel"/>
    <w:tmpl w:val="902A25D6"/>
    <w:lvl w:ilvl="0">
      <w:start w:val="1"/>
      <w:numFmt w:val="decimal"/>
      <w:lvlText w:val="%1."/>
      <w:lvlJc w:val="left"/>
      <w:pPr>
        <w:tabs>
          <w:tab w:val="num" w:pos="360"/>
        </w:tabs>
        <w:ind w:left="360" w:hanging="360"/>
      </w:pPr>
      <w:rPr>
        <w:rFonts w:ascii="Arial" w:hAnsi="Arial"/>
        <w:sz w:val="21"/>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558234DB"/>
    <w:multiLevelType w:val="multilevel"/>
    <w:tmpl w:val="81F4E6AE"/>
    <w:lvl w:ilvl="0">
      <w:start w:val="1"/>
      <w:numFmt w:val="bullet"/>
      <w:lvlText w:val=""/>
      <w:lvlJc w:val="left"/>
      <w:pPr>
        <w:ind w:left="352" w:hanging="352"/>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8E64B0B"/>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9166D86"/>
    <w:multiLevelType w:val="multilevel"/>
    <w:tmpl w:val="CFB8526A"/>
    <w:lvl w:ilvl="0">
      <w:start w:val="1"/>
      <w:numFmt w:val="decimal"/>
      <w:pStyle w:val="Numbering"/>
      <w:lvlText w:val="%1."/>
      <w:lvlJc w:val="left"/>
      <w:pPr>
        <w:ind w:left="352" w:hanging="352"/>
      </w:pPr>
      <w:rPr>
        <w:rFonts w:ascii="Arial" w:hAnsi="Arial" w:hint="default"/>
      </w:rPr>
    </w:lvl>
    <w:lvl w:ilvl="1">
      <w:start w:val="1"/>
      <w:numFmt w:val="decimal"/>
      <w:lvlText w:val="%1.%2"/>
      <w:lvlJc w:val="left"/>
      <w:pPr>
        <w:ind w:left="703" w:hanging="351"/>
      </w:pPr>
      <w:rPr>
        <w:rFonts w:hint="default"/>
      </w:rPr>
    </w:lvl>
    <w:lvl w:ilvl="2">
      <w:start w:val="1"/>
      <w:numFmt w:val="decimal"/>
      <w:lvlText w:val="%1.%2.%3"/>
      <w:lvlJc w:val="left"/>
      <w:pPr>
        <w:ind w:left="1304" w:hanging="601"/>
      </w:pPr>
      <w:rPr>
        <w:rFonts w:hint="default"/>
      </w:rPr>
    </w:lvl>
    <w:lvl w:ilvl="3">
      <w:start w:val="1"/>
      <w:numFmt w:val="decimal"/>
      <w:lvlText w:val="%1.%2.%3.%4"/>
      <w:lvlJc w:val="left"/>
      <w:pPr>
        <w:ind w:left="2098" w:hanging="79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5AB17942"/>
    <w:multiLevelType w:val="hybridMultilevel"/>
    <w:tmpl w:val="384AB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EE20F9"/>
    <w:multiLevelType w:val="multilevel"/>
    <w:tmpl w:val="C37AA1E0"/>
    <w:lvl w:ilvl="0">
      <w:start w:val="1"/>
      <w:numFmt w:val="bullet"/>
      <w:pStyle w:val="BulletList"/>
      <w:lvlText w:val="■"/>
      <w:lvlJc w:val="left"/>
      <w:pPr>
        <w:tabs>
          <w:tab w:val="num" w:pos="360"/>
        </w:tabs>
        <w:ind w:left="360" w:hanging="360"/>
      </w:pPr>
      <w:rPr>
        <w:rFonts w:ascii="Arial" w:hAnsi="Arial" w:hint="default"/>
        <w:color w:val="auto"/>
        <w:sz w:val="21"/>
      </w:rPr>
    </w:lvl>
    <w:lvl w:ilvl="1">
      <w:start w:val="1"/>
      <w:numFmt w:val="bullet"/>
      <w:lvlText w:val="■"/>
      <w:lvlJc w:val="left"/>
      <w:pPr>
        <w:tabs>
          <w:tab w:val="num" w:pos="720"/>
        </w:tabs>
        <w:ind w:left="720" w:hanging="360"/>
      </w:pPr>
      <w:rPr>
        <w:rFonts w:ascii="Arial" w:hAnsi="Arial" w:hint="default"/>
        <w:color w:val="auto"/>
        <w:sz w:val="21"/>
      </w:rPr>
    </w:lvl>
    <w:lvl w:ilvl="2">
      <w:start w:val="1"/>
      <w:numFmt w:val="bullet"/>
      <w:lvlText w:val="■"/>
      <w:lvlJc w:val="left"/>
      <w:pPr>
        <w:tabs>
          <w:tab w:val="num" w:pos="1080"/>
        </w:tabs>
        <w:ind w:left="1080" w:hanging="360"/>
      </w:pPr>
      <w:rPr>
        <w:rFonts w:ascii="Arial" w:hAnsi="Arial" w:hint="default"/>
        <w:color w:val="auto"/>
        <w:sz w:val="21"/>
      </w:rPr>
    </w:lvl>
    <w:lvl w:ilvl="3">
      <w:start w:val="1"/>
      <w:numFmt w:val="bullet"/>
      <w:lvlText w:val="■"/>
      <w:lvlJc w:val="left"/>
      <w:pPr>
        <w:tabs>
          <w:tab w:val="num" w:pos="1440"/>
        </w:tabs>
        <w:ind w:left="1440" w:hanging="360"/>
      </w:pPr>
      <w:rPr>
        <w:rFonts w:ascii="Arial" w:hAnsi="Arial" w:hint="default"/>
        <w:color w:val="auto"/>
        <w:sz w:val="21"/>
      </w:rPr>
    </w:lvl>
    <w:lvl w:ilvl="4">
      <w:start w:val="1"/>
      <w:numFmt w:val="bullet"/>
      <w:lvlText w:val="■"/>
      <w:lvlJc w:val="left"/>
      <w:pPr>
        <w:tabs>
          <w:tab w:val="num" w:pos="1800"/>
        </w:tabs>
        <w:ind w:left="1800" w:hanging="360"/>
      </w:pPr>
      <w:rPr>
        <w:rFonts w:ascii="Arial" w:hAnsi="Aria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65D57694"/>
    <w:multiLevelType w:val="multilevel"/>
    <w:tmpl w:val="459247FE"/>
    <w:lvl w:ilvl="0">
      <w:start w:val="1"/>
      <w:numFmt w:val="bullet"/>
      <w:pStyle w:val="Bullets"/>
      <w:lvlText w:val=""/>
      <w:lvlJc w:val="left"/>
      <w:pPr>
        <w:ind w:left="352" w:hanging="352"/>
      </w:pPr>
      <w:rPr>
        <w:rFonts w:ascii="Wingdings" w:hAnsi="Wingdings" w:hint="default"/>
      </w:rPr>
    </w:lvl>
    <w:lvl w:ilvl="1">
      <w:start w:val="1"/>
      <w:numFmt w:val="bullet"/>
      <w:lvlText w:val=""/>
      <w:lvlJc w:val="left"/>
      <w:pPr>
        <w:ind w:left="703" w:hanging="351"/>
      </w:pPr>
      <w:rPr>
        <w:rFonts w:ascii="Wingdings" w:hAnsi="Wingdings" w:hint="default"/>
      </w:rPr>
    </w:lvl>
    <w:lvl w:ilvl="2">
      <w:start w:val="1"/>
      <w:numFmt w:val="bullet"/>
      <w:lvlText w:val=""/>
      <w:lvlJc w:val="left"/>
      <w:pPr>
        <w:ind w:left="1055" w:hanging="352"/>
      </w:pPr>
      <w:rPr>
        <w:rFonts w:ascii="Wingdings" w:hAnsi="Wingdings" w:hint="default"/>
      </w:rPr>
    </w:lvl>
    <w:lvl w:ilvl="3">
      <w:start w:val="1"/>
      <w:numFmt w:val="bullet"/>
      <w:lvlText w:val=""/>
      <w:lvlJc w:val="left"/>
      <w:pPr>
        <w:ind w:left="1406" w:hanging="351"/>
      </w:pPr>
      <w:rPr>
        <w:rFonts w:ascii="Wingdings" w:hAnsi="Wingdings" w:hint="default"/>
      </w:rPr>
    </w:lvl>
    <w:lvl w:ilvl="4">
      <w:start w:val="1"/>
      <w:numFmt w:val="bullet"/>
      <w:lvlText w:val=""/>
      <w:lvlJc w:val="left"/>
      <w:pPr>
        <w:ind w:left="3600" w:hanging="360"/>
      </w:pPr>
      <w:rPr>
        <w:rFonts w:ascii="Wingdings" w:hAnsi="Wingding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6A170F5"/>
    <w:multiLevelType w:val="hybridMultilevel"/>
    <w:tmpl w:val="9DA43544"/>
    <w:lvl w:ilvl="0" w:tplc="19066568">
      <w:start w:val="1"/>
      <w:numFmt w:val="bullet"/>
      <w:lvlText w:val=""/>
      <w:lvlJc w:val="left"/>
      <w:pPr>
        <w:tabs>
          <w:tab w:val="num" w:pos="340"/>
        </w:tabs>
        <w:ind w:left="340" w:hanging="340"/>
      </w:pPr>
      <w:rPr>
        <w:rFonts w:ascii="Wingdings" w:hAnsi="Wingdings" w:hint="default"/>
        <w:b w:val="0"/>
        <w:i w:val="0"/>
        <w:color w:val="auto"/>
        <w:sz w:val="21"/>
        <w:szCs w:val="21"/>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0D35B0"/>
    <w:multiLevelType w:val="hybridMultilevel"/>
    <w:tmpl w:val="D97C0218"/>
    <w:lvl w:ilvl="0" w:tplc="2BCCA8F6">
      <w:start w:val="1"/>
      <w:numFmt w:val="decimal"/>
      <w:lvlText w:val="%1."/>
      <w:lvlJc w:val="left"/>
      <w:pPr>
        <w:tabs>
          <w:tab w:val="num" w:pos="360"/>
        </w:tabs>
        <w:ind w:left="0" w:firstLine="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3" w15:restartNumberingAfterBreak="0">
    <w:nsid w:val="78507854"/>
    <w:multiLevelType w:val="multilevel"/>
    <w:tmpl w:val="0409001D"/>
    <w:lvl w:ilvl="0">
      <w:start w:val="1"/>
      <w:numFmt w:val="bullet"/>
      <w:lvlText w:val="■"/>
      <w:lvlJc w:val="left"/>
      <w:pPr>
        <w:tabs>
          <w:tab w:val="num" w:pos="360"/>
        </w:tabs>
        <w:ind w:left="360" w:hanging="360"/>
      </w:pPr>
      <w:rPr>
        <w:rFonts w:ascii="Arial" w:hAnsi="Arial" w:hint="default"/>
        <w:color w:val="auto"/>
        <w:sz w:val="21"/>
      </w:rPr>
    </w:lvl>
    <w:lvl w:ilvl="1">
      <w:start w:val="1"/>
      <w:numFmt w:val="bullet"/>
      <w:lvlText w:val="■"/>
      <w:lvlJc w:val="left"/>
      <w:pPr>
        <w:tabs>
          <w:tab w:val="num" w:pos="720"/>
        </w:tabs>
        <w:ind w:left="720" w:hanging="360"/>
      </w:pPr>
      <w:rPr>
        <w:rFonts w:ascii="Arial" w:hAnsi="Arial" w:hint="default"/>
        <w:color w:val="auto"/>
        <w:sz w:val="21"/>
      </w:rPr>
    </w:lvl>
    <w:lvl w:ilvl="2">
      <w:start w:val="1"/>
      <w:numFmt w:val="bullet"/>
      <w:lvlText w:val="■"/>
      <w:lvlJc w:val="left"/>
      <w:pPr>
        <w:tabs>
          <w:tab w:val="num" w:pos="1080"/>
        </w:tabs>
        <w:ind w:left="1080" w:hanging="360"/>
      </w:pPr>
      <w:rPr>
        <w:rFonts w:ascii="Arial" w:hAnsi="Arial" w:hint="default"/>
        <w:color w:val="auto"/>
        <w:sz w:val="21"/>
      </w:rPr>
    </w:lvl>
    <w:lvl w:ilvl="3">
      <w:start w:val="1"/>
      <w:numFmt w:val="bullet"/>
      <w:lvlText w:val="■"/>
      <w:lvlJc w:val="left"/>
      <w:pPr>
        <w:tabs>
          <w:tab w:val="num" w:pos="1440"/>
        </w:tabs>
        <w:ind w:left="1440" w:hanging="360"/>
      </w:pPr>
      <w:rPr>
        <w:rFonts w:ascii="Arial" w:hAnsi="Arial" w:hint="default"/>
        <w:color w:val="auto"/>
        <w:sz w:val="21"/>
      </w:rPr>
    </w:lvl>
    <w:lvl w:ilvl="4">
      <w:start w:val="1"/>
      <w:numFmt w:val="bullet"/>
      <w:lvlText w:val="■"/>
      <w:lvlJc w:val="left"/>
      <w:pPr>
        <w:tabs>
          <w:tab w:val="num" w:pos="1800"/>
        </w:tabs>
        <w:ind w:left="1800" w:hanging="360"/>
      </w:pPr>
      <w:rPr>
        <w:rFonts w:ascii="Arial" w:hAnsi="Arial" w:hint="default"/>
        <w:color w:val="auto"/>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F16C83"/>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4"/>
  </w:num>
  <w:num w:numId="2">
    <w:abstractNumId w:val="11"/>
  </w:num>
  <w:num w:numId="3">
    <w:abstractNumId w:val="12"/>
  </w:num>
  <w:num w:numId="4">
    <w:abstractNumId w:val="2"/>
  </w:num>
  <w:num w:numId="5">
    <w:abstractNumId w:val="13"/>
  </w:num>
  <w:num w:numId="6">
    <w:abstractNumId w:val="1"/>
  </w:num>
  <w:num w:numId="7">
    <w:abstractNumId w:val="0"/>
  </w:num>
  <w:num w:numId="8">
    <w:abstractNumId w:val="9"/>
  </w:num>
  <w:num w:numId="9">
    <w:abstractNumId w:val="6"/>
  </w:num>
  <w:num w:numId="10">
    <w:abstractNumId w:val="3"/>
  </w:num>
  <w:num w:numId="11">
    <w:abstractNumId w:val="4"/>
  </w:num>
  <w:num w:numId="12">
    <w:abstractNumId w:val="5"/>
  </w:num>
  <w:num w:numId="13">
    <w:abstractNumId w:val="5"/>
  </w:num>
  <w:num w:numId="14">
    <w:abstractNumId w:val="7"/>
  </w:num>
  <w:num w:numId="15">
    <w:abstractNumId w:val="5"/>
  </w:num>
  <w:num w:numId="16">
    <w:abstractNumId w:val="7"/>
  </w:num>
  <w:num w:numId="17">
    <w:abstractNumId w:val="5"/>
  </w:num>
  <w:num w:numId="18">
    <w:abstractNumId w:val="7"/>
  </w:num>
  <w:num w:numId="19">
    <w:abstractNumId w:val="10"/>
  </w:num>
  <w:num w:numId="20">
    <w:abstractNumId w:val="7"/>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lickAndTypeStyle w:val="NormalText0"/>
  <w:drawingGridHorizontalSpacing w:val="105"/>
  <w:displayHorizontalDrawingGridEvery w:val="2"/>
  <w:noPunctuationKerning/>
  <w:characterSpacingControl w:val="doNotCompress"/>
  <w:hdrShapeDefaults>
    <o:shapedefaults v:ext="edit" spidmax="2049">
      <o:colormru v:ext="edit" colors="#d49e2e,#3966b0,#32a332,#646464,#d2ab5a,#7ea6e7,#70b370,#86868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0E2"/>
    <w:rsid w:val="000333D5"/>
    <w:rsid w:val="000445ED"/>
    <w:rsid w:val="00046E50"/>
    <w:rsid w:val="00060E46"/>
    <w:rsid w:val="000709AE"/>
    <w:rsid w:val="00071F2C"/>
    <w:rsid w:val="000B4207"/>
    <w:rsid w:val="00123728"/>
    <w:rsid w:val="00157CE1"/>
    <w:rsid w:val="001717B5"/>
    <w:rsid w:val="00183A5F"/>
    <w:rsid w:val="001A42E6"/>
    <w:rsid w:val="001A6632"/>
    <w:rsid w:val="00246EF1"/>
    <w:rsid w:val="0028634F"/>
    <w:rsid w:val="002A3620"/>
    <w:rsid w:val="002E50C4"/>
    <w:rsid w:val="002E6BB9"/>
    <w:rsid w:val="002F0CAF"/>
    <w:rsid w:val="002F62B6"/>
    <w:rsid w:val="003743F1"/>
    <w:rsid w:val="003857F5"/>
    <w:rsid w:val="00385A7D"/>
    <w:rsid w:val="003B78D1"/>
    <w:rsid w:val="003C25F6"/>
    <w:rsid w:val="003D1FAD"/>
    <w:rsid w:val="003D53B2"/>
    <w:rsid w:val="0040565C"/>
    <w:rsid w:val="004904BA"/>
    <w:rsid w:val="004C02DD"/>
    <w:rsid w:val="00514949"/>
    <w:rsid w:val="005551E4"/>
    <w:rsid w:val="00566F11"/>
    <w:rsid w:val="00573154"/>
    <w:rsid w:val="005A765A"/>
    <w:rsid w:val="005A7A1E"/>
    <w:rsid w:val="005B0EAA"/>
    <w:rsid w:val="005B542C"/>
    <w:rsid w:val="005E3C4B"/>
    <w:rsid w:val="005F1768"/>
    <w:rsid w:val="005F3AD0"/>
    <w:rsid w:val="00605B3F"/>
    <w:rsid w:val="006533CF"/>
    <w:rsid w:val="00682D1F"/>
    <w:rsid w:val="006A6016"/>
    <w:rsid w:val="006B04CC"/>
    <w:rsid w:val="006D41DB"/>
    <w:rsid w:val="006F544F"/>
    <w:rsid w:val="00715B77"/>
    <w:rsid w:val="00733CCF"/>
    <w:rsid w:val="007345DF"/>
    <w:rsid w:val="00744873"/>
    <w:rsid w:val="00757ADC"/>
    <w:rsid w:val="00784952"/>
    <w:rsid w:val="00787DE1"/>
    <w:rsid w:val="00794F78"/>
    <w:rsid w:val="007B1750"/>
    <w:rsid w:val="007B6B1B"/>
    <w:rsid w:val="007D40E2"/>
    <w:rsid w:val="007F7A96"/>
    <w:rsid w:val="00805B07"/>
    <w:rsid w:val="008768C4"/>
    <w:rsid w:val="008A3AD1"/>
    <w:rsid w:val="008C4DFF"/>
    <w:rsid w:val="008E27F2"/>
    <w:rsid w:val="008E4567"/>
    <w:rsid w:val="008E5C52"/>
    <w:rsid w:val="00907AF1"/>
    <w:rsid w:val="00917F6B"/>
    <w:rsid w:val="00924720"/>
    <w:rsid w:val="0093531F"/>
    <w:rsid w:val="009357C7"/>
    <w:rsid w:val="009B2892"/>
    <w:rsid w:val="009B5FA6"/>
    <w:rsid w:val="009C36A0"/>
    <w:rsid w:val="00AD0988"/>
    <w:rsid w:val="00B06E98"/>
    <w:rsid w:val="00B7166E"/>
    <w:rsid w:val="00BF48FF"/>
    <w:rsid w:val="00C01909"/>
    <w:rsid w:val="00C278BF"/>
    <w:rsid w:val="00C35956"/>
    <w:rsid w:val="00C3706F"/>
    <w:rsid w:val="00C6202B"/>
    <w:rsid w:val="00C8772E"/>
    <w:rsid w:val="00CB5F83"/>
    <w:rsid w:val="00CC7308"/>
    <w:rsid w:val="00D2529E"/>
    <w:rsid w:val="00DA6861"/>
    <w:rsid w:val="00DB74F6"/>
    <w:rsid w:val="00DC7718"/>
    <w:rsid w:val="00E433D5"/>
    <w:rsid w:val="00E92C6A"/>
    <w:rsid w:val="00F55E5F"/>
    <w:rsid w:val="00FA597C"/>
    <w:rsid w:val="00FF2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49e2e,#3966b0,#32a332,#646464,#d2ab5a,#7ea6e7,#70b370,#868686"/>
    </o:shapedefaults>
    <o:shapelayout v:ext="edit">
      <o:idmap v:ext="edit" data="1"/>
    </o:shapelayout>
  </w:shapeDefaults>
  <w:decimalSymbol w:val=","/>
  <w:listSeparator w:val=";"/>
  <w14:docId w14:val="1957C9DF"/>
  <w15:docId w15:val="{407B2D10-2EB2-45E2-B9CA-F1BE2ABF8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color w:val="000000" w:themeColor="text1"/>
        <w:sz w:val="21"/>
        <w:szCs w:val="21"/>
        <w:lang w:val="sv-SE" w:eastAsia="en-US" w:bidi="ar-SA"/>
      </w:rPr>
    </w:rPrDefault>
    <w:pPrDefault>
      <w:pPr>
        <w:spacing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nhideWhenUsed="1"/>
    <w:lsdException w:name="heading 5" w:semiHidden="1"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40E2"/>
    <w:pPr>
      <w:spacing w:line="240" w:lineRule="auto"/>
    </w:pPr>
    <w:rPr>
      <w:rFonts w:ascii="Times New Roman" w:eastAsia="PMingLiU" w:hAnsi="Times New Roman" w:cs="Times New Roman"/>
      <w:color w:val="auto"/>
      <w:sz w:val="22"/>
      <w:szCs w:val="22"/>
      <w:lang w:val="en-US"/>
    </w:rPr>
  </w:style>
  <w:style w:type="paragraph" w:styleId="Heading1">
    <w:name w:val="heading 1"/>
    <w:next w:val="NormalText"/>
    <w:link w:val="Heading1Char"/>
    <w:uiPriority w:val="9"/>
    <w:qFormat/>
    <w:rsid w:val="00733CCF"/>
    <w:pPr>
      <w:keepNext/>
      <w:keepLines/>
      <w:widowControl w:val="0"/>
      <w:spacing w:before="400"/>
      <w:contextualSpacing/>
      <w:outlineLvl w:val="0"/>
    </w:pPr>
    <w:rPr>
      <w:b/>
      <w:sz w:val="24"/>
      <w:lang w:val="en-US"/>
    </w:rPr>
  </w:style>
  <w:style w:type="paragraph" w:styleId="Heading2">
    <w:name w:val="heading 2"/>
    <w:next w:val="NormalText"/>
    <w:link w:val="Heading2Char"/>
    <w:uiPriority w:val="9"/>
    <w:qFormat/>
    <w:rsid w:val="00733CCF"/>
    <w:pPr>
      <w:keepNext/>
      <w:keepLines/>
      <w:widowControl w:val="0"/>
      <w:spacing w:before="400"/>
      <w:contextualSpacing/>
      <w:outlineLvl w:val="1"/>
    </w:pPr>
    <w:rPr>
      <w:rFonts w:eastAsiaTheme="majorEastAsia" w:cstheme="majorBidi"/>
      <w:b/>
      <w:bCs/>
      <w:szCs w:val="26"/>
      <w:lang w:val="en-US"/>
    </w:rPr>
  </w:style>
  <w:style w:type="paragraph" w:styleId="Heading3">
    <w:name w:val="heading 3"/>
    <w:next w:val="NormalText"/>
    <w:link w:val="Heading3Char"/>
    <w:uiPriority w:val="9"/>
    <w:qFormat/>
    <w:rsid w:val="00733CCF"/>
    <w:pPr>
      <w:keepNext/>
      <w:keepLines/>
      <w:widowControl w:val="0"/>
      <w:spacing w:before="400"/>
      <w:contextualSpacing/>
      <w:outlineLvl w:val="2"/>
    </w:pPr>
    <w:rPr>
      <w:rFonts w:eastAsiaTheme="majorEastAsia" w:cstheme="majorBidi"/>
      <w:bCs/>
      <w:i/>
      <w:iCs/>
      <w:lang w:val="en-US"/>
    </w:rPr>
  </w:style>
  <w:style w:type="paragraph" w:styleId="Heading6">
    <w:name w:val="heading 6"/>
    <w:basedOn w:val="Normal"/>
    <w:next w:val="Normal"/>
    <w:link w:val="Heading6Char"/>
    <w:uiPriority w:val="9"/>
    <w:semiHidden/>
    <w:unhideWhenUsed/>
    <w:qFormat/>
    <w:rsid w:val="00733CCF"/>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9"/>
    <w:semiHidden/>
    <w:unhideWhenUsed/>
    <w:qFormat/>
    <w:rsid w:val="00733CCF"/>
    <w:pPr>
      <w:keepNext/>
      <w:keepLines/>
      <w:spacing w:before="200"/>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733CCF"/>
    <w:pPr>
      <w:keepNext/>
      <w:keepLines/>
      <w:spacing w:before="200"/>
      <w:outlineLvl w:val="7"/>
    </w:pPr>
    <w:rPr>
      <w:rFonts w:eastAsiaTheme="majorEastAsia" w:cstheme="majorBidi"/>
      <w:sz w:val="20"/>
      <w:szCs w:val="20"/>
    </w:rPr>
  </w:style>
  <w:style w:type="paragraph" w:styleId="Heading9">
    <w:name w:val="heading 9"/>
    <w:basedOn w:val="Normal"/>
    <w:next w:val="Normal"/>
    <w:link w:val="Heading9Char"/>
    <w:uiPriority w:val="9"/>
    <w:semiHidden/>
    <w:unhideWhenUsed/>
    <w:qFormat/>
    <w:rsid w:val="00733CCF"/>
    <w:pPr>
      <w:keepNext/>
      <w:keepLines/>
      <w:spacing w:before="200"/>
      <w:outlineLvl w:val="8"/>
    </w:pPr>
    <w:rPr>
      <w:rFonts w:eastAsiaTheme="majorEastAsia"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46EF1"/>
    <w:pPr>
      <w:tabs>
        <w:tab w:val="center" w:pos="4536"/>
        <w:tab w:val="right" w:pos="9072"/>
      </w:tabs>
    </w:pPr>
  </w:style>
  <w:style w:type="paragraph" w:styleId="Footer">
    <w:name w:val="footer"/>
    <w:basedOn w:val="Normal"/>
    <w:rsid w:val="00246EF1"/>
    <w:pPr>
      <w:tabs>
        <w:tab w:val="center" w:pos="4536"/>
        <w:tab w:val="right" w:pos="9072"/>
      </w:tabs>
    </w:pPr>
  </w:style>
  <w:style w:type="paragraph" w:customStyle="1" w:styleId="Numbering">
    <w:name w:val="Numbering"/>
    <w:qFormat/>
    <w:rsid w:val="00733CCF"/>
    <w:pPr>
      <w:keepNext/>
      <w:widowControl w:val="0"/>
      <w:numPr>
        <w:numId w:val="20"/>
      </w:numPr>
      <w:spacing w:before="240" w:after="80" w:line="240" w:lineRule="exact"/>
    </w:pPr>
    <w:rPr>
      <w:szCs w:val="20"/>
      <w:lang w:val="en-US"/>
    </w:rPr>
  </w:style>
  <w:style w:type="paragraph" w:customStyle="1" w:styleId="Heading11">
    <w:name w:val="Heading 11"/>
    <w:next w:val="Normal"/>
    <w:semiHidden/>
    <w:rsid w:val="000333D5"/>
    <w:pPr>
      <w:spacing w:before="320" w:line="280" w:lineRule="exact"/>
    </w:pPr>
    <w:rPr>
      <w:b/>
      <w:sz w:val="24"/>
      <w:lang w:val="en-GB"/>
    </w:rPr>
  </w:style>
  <w:style w:type="paragraph" w:customStyle="1" w:styleId="Heading21">
    <w:name w:val="Heading 21"/>
    <w:next w:val="Normal"/>
    <w:semiHidden/>
    <w:rsid w:val="000333D5"/>
    <w:pPr>
      <w:spacing w:line="280" w:lineRule="exact"/>
    </w:pPr>
    <w:rPr>
      <w:b/>
      <w:lang w:val="en-GB"/>
    </w:rPr>
  </w:style>
  <w:style w:type="paragraph" w:customStyle="1" w:styleId="PageNumber">
    <w:name w:val="PageNumber"/>
    <w:basedOn w:val="Normal"/>
    <w:rsid w:val="00C35956"/>
    <w:pPr>
      <w:ind w:right="-1260"/>
      <w:jc w:val="right"/>
    </w:pPr>
    <w:rPr>
      <w:sz w:val="18"/>
      <w:szCs w:val="18"/>
    </w:rPr>
  </w:style>
  <w:style w:type="paragraph" w:customStyle="1" w:styleId="Heading31">
    <w:name w:val="Heading 31"/>
    <w:next w:val="Normal"/>
    <w:semiHidden/>
    <w:rsid w:val="000333D5"/>
    <w:pPr>
      <w:spacing w:line="280" w:lineRule="exact"/>
    </w:pPr>
    <w:rPr>
      <w:i/>
      <w:lang w:val="en-GB"/>
    </w:rPr>
  </w:style>
  <w:style w:type="paragraph" w:customStyle="1" w:styleId="SubjectLine">
    <w:name w:val="SubjectLine"/>
    <w:next w:val="Normal"/>
    <w:rsid w:val="000333D5"/>
    <w:pPr>
      <w:spacing w:line="280" w:lineRule="exact"/>
    </w:pPr>
    <w:rPr>
      <w:b/>
      <w:sz w:val="28"/>
      <w:lang w:val="en-GB"/>
    </w:rPr>
  </w:style>
  <w:style w:type="paragraph" w:customStyle="1" w:styleId="NormalText0">
    <w:name w:val="NormalText"/>
    <w:rsid w:val="00E92C6A"/>
    <w:rPr>
      <w:szCs w:val="24"/>
    </w:rPr>
  </w:style>
  <w:style w:type="paragraph" w:customStyle="1" w:styleId="StartText">
    <w:name w:val="StartText"/>
    <w:next w:val="Heading1"/>
    <w:rsid w:val="00246EF1"/>
    <w:pPr>
      <w:spacing w:before="900" w:after="240"/>
    </w:pPr>
    <w:rPr>
      <w:rFonts w:cs="Arial"/>
      <w:b/>
      <w:bCs/>
      <w:kern w:val="32"/>
      <w:sz w:val="28"/>
      <w:szCs w:val="32"/>
    </w:rPr>
  </w:style>
  <w:style w:type="paragraph" w:customStyle="1" w:styleId="BulletList">
    <w:name w:val="Bullet List"/>
    <w:rsid w:val="006A6016"/>
    <w:pPr>
      <w:numPr>
        <w:numId w:val="8"/>
      </w:numPr>
    </w:pPr>
    <w:rPr>
      <w:szCs w:val="24"/>
    </w:rPr>
  </w:style>
  <w:style w:type="character" w:customStyle="1" w:styleId="Heading1Char">
    <w:name w:val="Heading 1 Char"/>
    <w:basedOn w:val="DefaultParagraphFont"/>
    <w:link w:val="Heading1"/>
    <w:uiPriority w:val="9"/>
    <w:rsid w:val="00733CCF"/>
    <w:rPr>
      <w:b/>
      <w:sz w:val="24"/>
      <w:lang w:val="en-US"/>
    </w:rPr>
  </w:style>
  <w:style w:type="character" w:customStyle="1" w:styleId="Heading2Char">
    <w:name w:val="Heading 2 Char"/>
    <w:basedOn w:val="DefaultParagraphFont"/>
    <w:link w:val="Heading2"/>
    <w:uiPriority w:val="9"/>
    <w:rsid w:val="00733CCF"/>
    <w:rPr>
      <w:rFonts w:eastAsiaTheme="majorEastAsia" w:cstheme="majorBidi"/>
      <w:b/>
      <w:bCs/>
      <w:szCs w:val="26"/>
      <w:lang w:val="en-US"/>
    </w:rPr>
  </w:style>
  <w:style w:type="character" w:customStyle="1" w:styleId="Heading3Char">
    <w:name w:val="Heading 3 Char"/>
    <w:basedOn w:val="DefaultParagraphFont"/>
    <w:link w:val="Heading3"/>
    <w:uiPriority w:val="9"/>
    <w:rsid w:val="00733CCF"/>
    <w:rPr>
      <w:rFonts w:eastAsiaTheme="majorEastAsia" w:cstheme="majorBidi"/>
      <w:bCs/>
      <w:i/>
      <w:iCs/>
      <w:lang w:val="en-US"/>
    </w:rPr>
  </w:style>
  <w:style w:type="character" w:customStyle="1" w:styleId="Heading6Char">
    <w:name w:val="Heading 6 Char"/>
    <w:basedOn w:val="DefaultParagraphFont"/>
    <w:link w:val="Heading6"/>
    <w:uiPriority w:val="9"/>
    <w:semiHidden/>
    <w:rsid w:val="00733CCF"/>
    <w:rPr>
      <w:rFonts w:eastAsiaTheme="majorEastAsia" w:cstheme="majorBidi"/>
      <w:i/>
      <w:iCs/>
      <w:lang w:val="en-US"/>
    </w:rPr>
  </w:style>
  <w:style w:type="character" w:customStyle="1" w:styleId="Heading7Char">
    <w:name w:val="Heading 7 Char"/>
    <w:basedOn w:val="DefaultParagraphFont"/>
    <w:link w:val="Heading7"/>
    <w:uiPriority w:val="9"/>
    <w:semiHidden/>
    <w:rsid w:val="00733CCF"/>
    <w:rPr>
      <w:rFonts w:eastAsiaTheme="majorEastAsia" w:cstheme="majorBidi"/>
      <w:i/>
      <w:iCs/>
      <w:lang w:val="en-US"/>
    </w:rPr>
  </w:style>
  <w:style w:type="character" w:customStyle="1" w:styleId="Heading8Char">
    <w:name w:val="Heading 8 Char"/>
    <w:basedOn w:val="DefaultParagraphFont"/>
    <w:link w:val="Heading8"/>
    <w:uiPriority w:val="9"/>
    <w:semiHidden/>
    <w:rsid w:val="00733CCF"/>
    <w:rPr>
      <w:rFonts w:eastAsiaTheme="majorEastAsia" w:cstheme="majorBidi"/>
      <w:sz w:val="20"/>
      <w:szCs w:val="20"/>
      <w:lang w:val="en-US"/>
    </w:rPr>
  </w:style>
  <w:style w:type="character" w:customStyle="1" w:styleId="Heading9Char">
    <w:name w:val="Heading 9 Char"/>
    <w:basedOn w:val="DefaultParagraphFont"/>
    <w:link w:val="Heading9"/>
    <w:uiPriority w:val="9"/>
    <w:semiHidden/>
    <w:rsid w:val="00733CCF"/>
    <w:rPr>
      <w:rFonts w:eastAsiaTheme="majorEastAsia" w:cstheme="majorBidi"/>
      <w:i/>
      <w:iCs/>
      <w:sz w:val="20"/>
      <w:szCs w:val="20"/>
      <w:lang w:val="en-US"/>
    </w:rPr>
  </w:style>
  <w:style w:type="paragraph" w:styleId="Caption">
    <w:name w:val="caption"/>
    <w:basedOn w:val="Normal"/>
    <w:next w:val="Normal"/>
    <w:uiPriority w:val="35"/>
    <w:semiHidden/>
    <w:unhideWhenUsed/>
    <w:qFormat/>
    <w:rsid w:val="00733CCF"/>
    <w:pPr>
      <w:spacing w:after="200"/>
    </w:pPr>
    <w:rPr>
      <w:b/>
      <w:bCs/>
      <w:sz w:val="18"/>
      <w:szCs w:val="18"/>
    </w:rPr>
  </w:style>
  <w:style w:type="paragraph" w:styleId="TOCHeading">
    <w:name w:val="TOC Heading"/>
    <w:basedOn w:val="Heading1"/>
    <w:next w:val="Normal"/>
    <w:uiPriority w:val="39"/>
    <w:semiHidden/>
    <w:unhideWhenUsed/>
    <w:qFormat/>
    <w:rsid w:val="00733CCF"/>
    <w:pPr>
      <w:spacing w:before="480"/>
      <w:outlineLvl w:val="9"/>
    </w:pPr>
    <w:rPr>
      <w:rFonts w:eastAsiaTheme="majorEastAsia" w:cstheme="majorBidi"/>
      <w:bCs/>
      <w:sz w:val="28"/>
      <w:szCs w:val="28"/>
    </w:rPr>
  </w:style>
  <w:style w:type="paragraph" w:customStyle="1" w:styleId="Bullets">
    <w:name w:val="Bullets"/>
    <w:qFormat/>
    <w:rsid w:val="00733CCF"/>
    <w:pPr>
      <w:keepNext/>
      <w:widowControl w:val="0"/>
      <w:numPr>
        <w:numId w:val="19"/>
      </w:numPr>
      <w:spacing w:before="240" w:after="80" w:line="240" w:lineRule="exact"/>
      <w:outlineLvl w:val="0"/>
    </w:pPr>
    <w:rPr>
      <w:lang w:val="en-US"/>
    </w:rPr>
  </w:style>
  <w:style w:type="paragraph" w:styleId="ListParagraph">
    <w:name w:val="List Paragraph"/>
    <w:basedOn w:val="Normal"/>
    <w:uiPriority w:val="34"/>
    <w:qFormat/>
    <w:rsid w:val="003B78D1"/>
    <w:pPr>
      <w:ind w:left="720"/>
      <w:contextualSpacing/>
    </w:pPr>
  </w:style>
  <w:style w:type="paragraph" w:customStyle="1" w:styleId="Sidfot1">
    <w:name w:val="Sidfot1"/>
    <w:qFormat/>
    <w:rsid w:val="00733CCF"/>
    <w:pPr>
      <w:ind w:left="-1134" w:right="-1134"/>
      <w:jc w:val="center"/>
    </w:pPr>
    <w:rPr>
      <w:sz w:val="20"/>
      <w:lang w:val="en-US"/>
    </w:rPr>
  </w:style>
  <w:style w:type="paragraph" w:customStyle="1" w:styleId="Heading">
    <w:name w:val="Heading"/>
    <w:next w:val="TableText"/>
    <w:qFormat/>
    <w:rsid w:val="00733CCF"/>
    <w:pPr>
      <w:widowControl w:val="0"/>
      <w:contextualSpacing/>
      <w:jc w:val="center"/>
    </w:pPr>
    <w:rPr>
      <w:b/>
      <w:color w:val="auto"/>
      <w:sz w:val="36"/>
      <w:lang w:val="en-US"/>
    </w:rPr>
  </w:style>
  <w:style w:type="paragraph" w:customStyle="1" w:styleId="DateFormat">
    <w:name w:val="Date Format"/>
    <w:link w:val="DateFormatChar"/>
    <w:qFormat/>
    <w:rsid w:val="00733CCF"/>
    <w:pPr>
      <w:jc w:val="right"/>
    </w:pPr>
    <w:rPr>
      <w:lang w:val="en-US"/>
    </w:rPr>
  </w:style>
  <w:style w:type="character" w:customStyle="1" w:styleId="DateFormatChar">
    <w:name w:val="Date Format Char"/>
    <w:basedOn w:val="DefaultParagraphFont"/>
    <w:link w:val="DateFormat"/>
    <w:rsid w:val="00733CCF"/>
    <w:rPr>
      <w:lang w:val="en-US"/>
    </w:rPr>
  </w:style>
  <w:style w:type="paragraph" w:customStyle="1" w:styleId="Sidnummer1">
    <w:name w:val="Sidnummer1"/>
    <w:basedOn w:val="Sidfot1"/>
    <w:qFormat/>
    <w:rsid w:val="00733CCF"/>
    <w:pPr>
      <w:jc w:val="right"/>
    </w:pPr>
    <w:rPr>
      <w:sz w:val="18"/>
    </w:rPr>
  </w:style>
  <w:style w:type="paragraph" w:customStyle="1" w:styleId="TableText">
    <w:name w:val="TableText"/>
    <w:qFormat/>
    <w:rsid w:val="00733CCF"/>
    <w:rPr>
      <w:sz w:val="18"/>
      <w:lang w:val="en-US"/>
    </w:rPr>
  </w:style>
  <w:style w:type="paragraph" w:customStyle="1" w:styleId="TableTextBold">
    <w:name w:val="TableTextBold"/>
    <w:basedOn w:val="TableText"/>
    <w:rsid w:val="003B78D1"/>
    <w:rPr>
      <w:b/>
    </w:rPr>
  </w:style>
  <w:style w:type="paragraph" w:customStyle="1" w:styleId="TableTextBold0">
    <w:name w:val="TableText Bold"/>
    <w:basedOn w:val="TableText"/>
    <w:qFormat/>
    <w:rsid w:val="00733CCF"/>
    <w:pPr>
      <w:spacing w:line="240" w:lineRule="auto"/>
    </w:pPr>
    <w:rPr>
      <w:b/>
    </w:rPr>
  </w:style>
  <w:style w:type="paragraph" w:customStyle="1" w:styleId="Text12ptBold">
    <w:name w:val="Text 12 pt Bold"/>
    <w:rsid w:val="006533CF"/>
    <w:rPr>
      <w:b/>
      <w:sz w:val="24"/>
      <w:lang w:val="en-US"/>
    </w:rPr>
  </w:style>
  <w:style w:type="paragraph" w:customStyle="1" w:styleId="Text12pt">
    <w:name w:val="Text 12 pt"/>
    <w:rsid w:val="006533CF"/>
    <w:rPr>
      <w:sz w:val="24"/>
      <w:lang w:val="en-US"/>
    </w:rPr>
  </w:style>
  <w:style w:type="paragraph" w:customStyle="1" w:styleId="SubjectLine0">
    <w:name w:val="Subject Line"/>
    <w:next w:val="NormalText"/>
    <w:qFormat/>
    <w:rsid w:val="00733CCF"/>
    <w:pPr>
      <w:keepNext/>
      <w:keepLines/>
      <w:widowControl w:val="0"/>
      <w:spacing w:before="280" w:after="160"/>
    </w:pPr>
    <w:rPr>
      <w:b/>
      <w:sz w:val="28"/>
      <w:lang w:val="en-US"/>
    </w:rPr>
  </w:style>
  <w:style w:type="paragraph" w:customStyle="1" w:styleId="NormalText">
    <w:name w:val="Normal Text"/>
    <w:qFormat/>
    <w:rsid w:val="00733CCF"/>
    <w:pPr>
      <w:widowControl w:val="0"/>
      <w:spacing w:after="160"/>
    </w:pPr>
    <w:rPr>
      <w:lang w:val="en-US"/>
    </w:rPr>
  </w:style>
  <w:style w:type="paragraph" w:customStyle="1" w:styleId="Text11ptBold">
    <w:name w:val="Text 11 pt Bold"/>
    <w:qFormat/>
    <w:rsid w:val="00733CCF"/>
    <w:pPr>
      <w:spacing w:line="280" w:lineRule="exact"/>
    </w:pPr>
    <w:rPr>
      <w:b/>
      <w:sz w:val="22"/>
      <w:lang w:val="en-US"/>
    </w:rPr>
  </w:style>
  <w:style w:type="paragraph" w:customStyle="1" w:styleId="Text11pt">
    <w:name w:val="Text 11 pt"/>
    <w:qFormat/>
    <w:rsid w:val="00733CCF"/>
    <w:pPr>
      <w:spacing w:line="280" w:lineRule="exact"/>
    </w:pPr>
    <w:rPr>
      <w:sz w:val="22"/>
      <w:lang w:val="en-US"/>
    </w:rPr>
  </w:style>
  <w:style w:type="character" w:styleId="Hyperlink">
    <w:name w:val="Hyperlink"/>
    <w:basedOn w:val="DefaultParagraphFont"/>
    <w:uiPriority w:val="99"/>
    <w:unhideWhenUsed/>
    <w:rsid w:val="007D40E2"/>
    <w:rPr>
      <w:color w:val="0000FF"/>
      <w:u w:val="single"/>
    </w:rPr>
  </w:style>
  <w:style w:type="paragraph" w:styleId="NormalWeb">
    <w:name w:val="Normal (Web)"/>
    <w:basedOn w:val="Normal"/>
    <w:link w:val="NormalWebChar"/>
    <w:uiPriority w:val="99"/>
    <w:unhideWhenUsed/>
    <w:rsid w:val="007D40E2"/>
    <w:rPr>
      <w:rFonts w:asciiTheme="minorHAnsi" w:eastAsiaTheme="minorHAnsi" w:hAnsiTheme="minorHAnsi" w:cstheme="minorBidi"/>
    </w:rPr>
  </w:style>
  <w:style w:type="character" w:customStyle="1" w:styleId="NormalWebChar">
    <w:name w:val="Normal (Web) Char"/>
    <w:basedOn w:val="DefaultParagraphFont"/>
    <w:link w:val="NormalWeb"/>
    <w:uiPriority w:val="99"/>
    <w:rsid w:val="007D40E2"/>
    <w:rPr>
      <w:rFonts w:asciiTheme="minorHAnsi" w:hAnsiTheme="minorHAnsi"/>
      <w:color w:val="auto"/>
      <w:sz w:val="22"/>
      <w:szCs w:val="22"/>
      <w:lang w:val="en-US"/>
    </w:rPr>
  </w:style>
  <w:style w:type="paragraph" w:styleId="NoSpacing">
    <w:name w:val="No Spacing"/>
    <w:uiPriority w:val="1"/>
    <w:qFormat/>
    <w:rsid w:val="007D40E2"/>
    <w:pPr>
      <w:spacing w:line="240" w:lineRule="auto"/>
    </w:pPr>
    <w:rPr>
      <w:rFonts w:ascii="Times New Roman" w:eastAsia="PMingLiU" w:hAnsi="Times New Roman" w:cs="Times New Roman"/>
      <w:color w:val="auto"/>
      <w:sz w:val="22"/>
      <w:szCs w:val="22"/>
      <w:lang w:val="en-US"/>
    </w:rPr>
  </w:style>
  <w:style w:type="paragraph" w:styleId="BalloonText">
    <w:name w:val="Balloon Text"/>
    <w:basedOn w:val="Normal"/>
    <w:link w:val="BalloonTextChar"/>
    <w:semiHidden/>
    <w:unhideWhenUsed/>
    <w:rsid w:val="007D40E2"/>
    <w:rPr>
      <w:rFonts w:ascii="Segoe UI" w:hAnsi="Segoe UI" w:cs="Segoe UI"/>
      <w:sz w:val="18"/>
      <w:szCs w:val="18"/>
    </w:rPr>
  </w:style>
  <w:style w:type="character" w:customStyle="1" w:styleId="BalloonTextChar">
    <w:name w:val="Balloon Text Char"/>
    <w:basedOn w:val="DefaultParagraphFont"/>
    <w:link w:val="BalloonText"/>
    <w:semiHidden/>
    <w:rsid w:val="007D40E2"/>
    <w:rPr>
      <w:rFonts w:ascii="Segoe UI" w:eastAsia="PMingLiU" w:hAnsi="Segoe UI" w:cs="Segoe UI"/>
      <w:color w:val="auto"/>
      <w:sz w:val="18"/>
      <w:szCs w:val="18"/>
      <w:lang w:val="en-US"/>
    </w:rPr>
  </w:style>
  <w:style w:type="character" w:styleId="UnresolvedMention">
    <w:name w:val="Unresolved Mention"/>
    <w:basedOn w:val="DefaultParagraphFont"/>
    <w:uiPriority w:val="99"/>
    <w:semiHidden/>
    <w:unhideWhenUsed/>
    <w:rsid w:val="00F55E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55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relleborg.com/en/privacy--noti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relleborg.com/en/contact--us/data--privac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ane.Seymus\AppData\Roaming\Microsoft\Templates\Trelleborg%20Templates\Blank%20with%20Logotype.dotm" TargetMode="External"/></Relationships>
</file>

<file path=word/theme/theme1.xml><?xml version="1.0" encoding="utf-8"?>
<a:theme xmlns:a="http://schemas.openxmlformats.org/drawingml/2006/main" name="Trelleborg Theme Office">
  <a:themeElements>
    <a:clrScheme name="Trelleborg">
      <a:dk1>
        <a:sysClr val="windowText" lastClr="000000"/>
      </a:dk1>
      <a:lt1>
        <a:sysClr val="window" lastClr="FFFFFF"/>
      </a:lt1>
      <a:dk2>
        <a:srgbClr val="000000"/>
      </a:dk2>
      <a:lt2>
        <a:srgbClr val="FFFFFF"/>
      </a:lt2>
      <a:accent1>
        <a:srgbClr val="998242"/>
      </a:accent1>
      <a:accent2>
        <a:srgbClr val="002664"/>
      </a:accent2>
      <a:accent3>
        <a:srgbClr val="610012"/>
      </a:accent3>
      <a:accent4>
        <a:srgbClr val="3D554F"/>
      </a:accent4>
      <a:accent5>
        <a:srgbClr val="A54E00"/>
      </a:accent5>
      <a:accent6>
        <a:srgbClr val="49B1BB"/>
      </a:accent6>
      <a:hlink>
        <a:srgbClr val="0000FF"/>
      </a:hlink>
      <a:folHlink>
        <a:srgbClr val="800080"/>
      </a:folHlink>
    </a:clrScheme>
    <a:fontScheme name="Trelleborg">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normAutofit/>
      </a:bodyPr>
      <a:lstStyle>
        <a:defPPr>
          <a:defRPr dirty="0" err="1" smtClean="0">
            <a:solidFill>
              <a:schemeClr val="bg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E6B40E68-765D-485A-B799-C7B4B2FA1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with Logotype.dotm</Template>
  <TotalTime>0</TotalTime>
  <Pages>2</Pages>
  <Words>626</Words>
  <Characters>3574</Characters>
  <Application>Microsoft Office Word</Application>
  <DocSecurity>0</DocSecurity>
  <Lines>29</Lines>
  <Paragraphs>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Blank</vt:lpstr>
      <vt:lpstr>Blank</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subject/>
  <dc:creator>Diane Seymus</dc:creator>
  <cp:keywords/>
  <dc:description/>
  <cp:lastModifiedBy>Diane Seymus</cp:lastModifiedBy>
  <cp:revision>2</cp:revision>
  <cp:lastPrinted>1900-12-31T22:00:00Z</cp:lastPrinted>
  <dcterms:created xsi:type="dcterms:W3CDTF">2020-10-14T06:40:00Z</dcterms:created>
  <dcterms:modified xsi:type="dcterms:W3CDTF">2020-10-15T11:13:00Z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Trelleborg Theme White 011</vt:lpwstr>
  </property>
</Properties>
</file>